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4B" w:rsidRDefault="00847FC3" w:rsidP="00562636">
      <w:pPr>
        <w:spacing w:after="0"/>
        <w:jc w:val="center"/>
        <w:rPr>
          <w:b/>
          <w:sz w:val="32"/>
          <w:szCs w:val="32"/>
        </w:rPr>
      </w:pPr>
      <w:r w:rsidRPr="00562636">
        <w:rPr>
          <w:b/>
          <w:sz w:val="32"/>
          <w:szCs w:val="32"/>
        </w:rPr>
        <w:t>Samoindukcija</w:t>
      </w:r>
    </w:p>
    <w:p w:rsidR="00562636" w:rsidRPr="00562636" w:rsidRDefault="00562636" w:rsidP="00562636">
      <w:pPr>
        <w:spacing w:after="0"/>
        <w:jc w:val="center"/>
        <w:rPr>
          <w:b/>
          <w:sz w:val="32"/>
          <w:szCs w:val="32"/>
        </w:rPr>
      </w:pPr>
    </w:p>
    <w:p w:rsidR="00847FC3" w:rsidRDefault="00847FC3" w:rsidP="00562636">
      <w:pPr>
        <w:spacing w:after="0"/>
        <w:ind w:firstLine="708"/>
      </w:pPr>
      <w:r>
        <w:t>Vidjeli smo da se u svakom provodniku koji se nalazi u promjenjivom magnetnom polju indukuje električna struja. Šta možemo očekivati ako kroz neki provodnik protiče promjenjiva struja i tako se nađe u promjenjivom magnetnom polju koje sam stvara?</w:t>
      </w:r>
      <w:r w:rsidR="00562636">
        <w:t xml:space="preserve"> </w:t>
      </w:r>
    </w:p>
    <w:p w:rsidR="00847FC3" w:rsidRDefault="00847FC3" w:rsidP="00562636">
      <w:pPr>
        <w:spacing w:after="0"/>
        <w:ind w:firstLine="708"/>
      </w:pPr>
      <w:r>
        <w:t>Kroz kolo na slici propustimo električnu struju. Primijetit ćemo da sijalica neće odmah sijati punim sjajem. Isto tako ako prekinemo električno kolo sijalica neće odmah prestati sijati. Zašto ?</w:t>
      </w:r>
      <w:r w:rsidR="00562636">
        <w:t xml:space="preserve"> </w:t>
      </w:r>
    </w:p>
    <w:p w:rsidR="001B16FE" w:rsidRDefault="00847FC3" w:rsidP="00562636">
      <w:pPr>
        <w:spacing w:after="0"/>
      </w:pPr>
      <w:r>
        <w:t xml:space="preserve">Oko svakog električnog kola kroz koje protiče električna struja stvara se magnetno polje. Ako mijenjamo jačinu struje u električnom kolu, onda će se mijenjati i magnetno polje koje ona stvara. Promjenjivo magnetno polje, prema zakonu elektromagnetne indukcije, iazvaće pojavu EMS čija će veličina zavisiti od brzine promjene magnetnog polja. </w:t>
      </w:r>
    </w:p>
    <w:p w:rsidR="001B16FE" w:rsidRDefault="001B16FE" w:rsidP="00562636">
      <w:pPr>
        <w:spacing w:after="0"/>
      </w:pPr>
    </w:p>
    <w:p w:rsidR="00847FC3" w:rsidRDefault="00562636" w:rsidP="00562636">
      <w:pPr>
        <w:spacing w:after="0"/>
      </w:pPr>
      <w:r>
        <w:rPr>
          <w:noProof/>
          <w:lang w:eastAsia="bs-Latn-BA"/>
        </w:rPr>
        <w:drawing>
          <wp:inline distT="0" distB="0" distL="0" distR="0">
            <wp:extent cx="5045075" cy="2106295"/>
            <wp:effectExtent l="19050" t="0" r="3175" b="0"/>
            <wp:docPr id="1" name="Picture 1" descr="http://physique.chimie.pagesperso-orange.fr/Images/Ph16_autoindu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ique.chimie.pagesperso-orange.fr/Images/Ph16_autoinductio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6FE" w:rsidRDefault="001B16FE" w:rsidP="00562636">
      <w:pPr>
        <w:spacing w:after="0"/>
      </w:pPr>
    </w:p>
    <w:p w:rsidR="00847FC3" w:rsidRDefault="00847FC3" w:rsidP="001B16FE">
      <w:pPr>
        <w:spacing w:after="0"/>
        <w:ind w:firstLine="708"/>
      </w:pPr>
      <w:r>
        <w:t xml:space="preserve">Smjer EMS samoindukcije određuje se Lencovim zakonom koji glasi: </w:t>
      </w:r>
      <w:r>
        <w:rPr>
          <w:b/>
        </w:rPr>
        <w:t>Pri povećanju struje u kolu, EMS samoindukcije imat će smjer suprotan ovoj struji i suprostavljat će se njenom porastu. Prilikom smanjivanja jačine struje EMS samoindukcije će se suprostavljati smanjivanju struje u kolu, tj. Imat će smjer kao i struja koja teče kroz kolo. U oba slučaja EMS samoindukcije suprostavljat će se promjenama struje u kolu i zbog toga se može smatrati kao  elektromagnetna inercija kola.</w:t>
      </w:r>
    </w:p>
    <w:p w:rsidR="00847FC3" w:rsidRDefault="00847FC3" w:rsidP="00562636">
      <w:pPr>
        <w:spacing w:after="0"/>
      </w:pPr>
      <w:r>
        <w:t>Veličina EMS samoindukcije zavisi od oblika i dimenzija kola i od brzine promjene jačine struje u njemu.</w:t>
      </w:r>
      <w:r w:rsidR="00FD7037">
        <w:t xml:space="preserve"> EMS samoindukcije se izračunava pomoću obrasca :</w:t>
      </w:r>
    </w:p>
    <w:p w:rsidR="001B16FE" w:rsidRDefault="001B16FE" w:rsidP="00562636">
      <w:pPr>
        <w:spacing w:after="0"/>
      </w:pPr>
    </w:p>
    <w:p w:rsidR="00FD7037" w:rsidRDefault="00FD7037" w:rsidP="00562636">
      <w:pPr>
        <w:spacing w:after="0"/>
        <w:rPr>
          <w:rFonts w:eastAsiaTheme="minorEastAsia"/>
          <w:b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=-L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∆i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∆t</m:t>
              </m:r>
            </m:den>
          </m:f>
        </m:oMath>
      </m:oMathPara>
    </w:p>
    <w:p w:rsidR="00FD7037" w:rsidRDefault="001B16FE" w:rsidP="00562636">
      <w:pPr>
        <w:spacing w:after="0"/>
      </w:pPr>
      <w:r>
        <w:t>g</w:t>
      </w:r>
      <w:r w:rsidR="00FD7037">
        <w:t xml:space="preserve">dje je L </w:t>
      </w:r>
      <w:r w:rsidR="00FD7037">
        <w:rPr>
          <w:b/>
        </w:rPr>
        <w:t>induktivnost ili koeficijent samoindukcije kola.</w:t>
      </w:r>
      <w:r w:rsidR="00FD7037">
        <w:t xml:space="preserve"> </w:t>
      </w:r>
    </w:p>
    <w:p w:rsidR="001B16FE" w:rsidRDefault="00FD7037" w:rsidP="00562636">
      <w:pPr>
        <w:spacing w:after="0"/>
      </w:pPr>
      <w:r>
        <w:t xml:space="preserve">Jedinica za induktivnost je </w:t>
      </w:r>
      <w:r w:rsidRPr="001B16FE">
        <w:rPr>
          <w:b/>
        </w:rPr>
        <w:t>1H</w:t>
      </w:r>
      <w:r>
        <w:t xml:space="preserve"> (Henri) (SI)</w:t>
      </w:r>
    </w:p>
    <w:p w:rsidR="001B16FE" w:rsidRDefault="001B16FE" w:rsidP="00562636">
      <w:pPr>
        <w:spacing w:after="0"/>
      </w:pPr>
    </w:p>
    <w:p w:rsidR="00FD7037" w:rsidRPr="00FD7037" w:rsidRDefault="00FD7037" w:rsidP="00562636">
      <w:pPr>
        <w:spacing w:after="0"/>
      </w:pPr>
      <w:r w:rsidRPr="001B16FE">
        <w:rPr>
          <w:b/>
        </w:rPr>
        <w:t>Zadatak</w:t>
      </w:r>
      <w:r>
        <w:t>: Izračunati koeficijent samoindukcije kola ako se u njemu svake sekunde, pri promjeni struje za 0,2 A indukuje EMS od 12 mV.</w:t>
      </w:r>
    </w:p>
    <w:p w:rsidR="00847FC3" w:rsidRPr="00847FC3" w:rsidRDefault="00847FC3"/>
    <w:sectPr w:rsidR="00847FC3" w:rsidRPr="00847FC3" w:rsidSect="00F0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847FC3"/>
    <w:rsid w:val="001B16FE"/>
    <w:rsid w:val="00217BFF"/>
    <w:rsid w:val="00562636"/>
    <w:rsid w:val="006E12E8"/>
    <w:rsid w:val="00847FC3"/>
    <w:rsid w:val="00910EF7"/>
    <w:rsid w:val="00971A85"/>
    <w:rsid w:val="00D945C5"/>
    <w:rsid w:val="00F00A41"/>
    <w:rsid w:val="00FD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BF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D70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Taip</dc:creator>
  <cp:lastModifiedBy>Taip</cp:lastModifiedBy>
  <cp:revision>2</cp:revision>
  <dcterms:created xsi:type="dcterms:W3CDTF">2015-02-14T19:41:00Z</dcterms:created>
  <dcterms:modified xsi:type="dcterms:W3CDTF">2015-02-14T23:58:00Z</dcterms:modified>
</cp:coreProperties>
</file>