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CB" w:rsidRPr="008E57CB" w:rsidRDefault="008E57CB" w:rsidP="008E5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E57CB">
        <w:rPr>
          <w:rFonts w:ascii="Times New Roman" w:hAnsi="Times New Roman" w:cs="Times New Roman"/>
          <w:sz w:val="32"/>
          <w:szCs w:val="32"/>
        </w:rPr>
        <w:t>Bio-Savar-Laplasov zakon</w:t>
      </w:r>
    </w:p>
    <w:p w:rsidR="008E57CB" w:rsidRPr="008E57CB" w:rsidRDefault="008E57CB" w:rsidP="008E57CB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Magnetsko polje </w:t>
      </w:r>
      <w:r w:rsidRPr="008E57CB">
        <w:rPr>
          <w:rFonts w:ascii="Times New Roman" w:eastAsia="Times New Roman" w:hAnsi="Times New Roman" w:cs="Times New Roman"/>
          <w:iCs/>
          <w:sz w:val="24"/>
          <w:szCs w:val="24"/>
        </w:rPr>
        <w:t>B</w:t>
      </w: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 vodiča kojim teče struja može se odrediti uz pomoć Biot-Savartovog zakona. Doprinos magnetskom polju na udaljenosti </w:t>
      </w:r>
      <w:r w:rsidRPr="008E57CB">
        <w:rPr>
          <w:rFonts w:ascii="Times New Roman" w:eastAsia="Times New Roman" w:hAnsi="Times New Roman" w:cs="Times New Roman"/>
          <w:iCs/>
          <w:sz w:val="24"/>
          <w:szCs w:val="24"/>
        </w:rPr>
        <w:t>r</w:t>
      </w: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 od strujnog elementa </w:t>
      </w:r>
      <w:r w:rsidRPr="008E57CB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Pr="008E57C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E57CB">
        <w:rPr>
          <w:rFonts w:ascii="Times New Roman" w:eastAsia="Times New Roman" w:hAnsi="Times New Roman" w:cs="Times New Roman"/>
          <w:iCs/>
          <w:sz w:val="24"/>
          <w:szCs w:val="24"/>
        </w:rPr>
        <w:t>L</w:t>
      </w: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 dan je izrazom: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7CB" w:rsidRPr="008E57CB" w:rsidRDefault="008E57CB" w:rsidP="008E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3780" cy="417195"/>
            <wp:effectExtent l="0" t="0" r="0" b="0"/>
            <wp:docPr id="1" name="Picture 1" descr="Biot-Savartov za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t-Savartov zak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7CB" w:rsidRPr="008E57CB" w:rsidRDefault="008E57CB" w:rsidP="008E5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u kojem je </w:t>
      </w:r>
      <w:r w:rsidRPr="008E57CB">
        <w:rPr>
          <w:rFonts w:ascii="Times New Roman" w:eastAsia="Times New Roman" w:hAnsi="Times New Roman" w:cs="Times New Roman"/>
          <w:iCs/>
          <w:sz w:val="24"/>
          <w:szCs w:val="24"/>
        </w:rPr>
        <w:t>μ</w:t>
      </w:r>
      <w:r w:rsidRPr="008E57CB"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 permeabilnost. Uloga permeabilnosti u magnetostatici vrlo je slična ulozi permitivnosti u elektrostatici. Da bi se odredilo ukupno magnetsko polje </w:t>
      </w:r>
      <w:r w:rsidRPr="008E57CB">
        <w:rPr>
          <w:rFonts w:ascii="Times New Roman" w:eastAsia="Times New Roman" w:hAnsi="Times New Roman" w:cs="Times New Roman"/>
          <w:iCs/>
          <w:sz w:val="24"/>
          <w:szCs w:val="24"/>
        </w:rPr>
        <w:t>B</w:t>
      </w:r>
      <w:r w:rsidRPr="008E57CB">
        <w:rPr>
          <w:rFonts w:ascii="Times New Roman" w:eastAsia="Times New Roman" w:hAnsi="Times New Roman" w:cs="Times New Roman"/>
          <w:sz w:val="24"/>
          <w:szCs w:val="24"/>
        </w:rPr>
        <w:t xml:space="preserve"> (doprinos cijelog vodiča), potrebno je integrirati doprinose svih strujnih elemenata duž vodiča.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 obzirom da mi još nismo obrađivali integriranje ovaj zakon ćemo dati u pojednostavljenom obliku.</w:t>
      </w:r>
    </w:p>
    <w:p w:rsidR="008E57CB" w:rsidRPr="008E57CB" w:rsidRDefault="008E57CB" w:rsidP="005825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iCs/>
          <w:noProof/>
          <w:sz w:val="24"/>
          <w:szCs w:val="24"/>
        </w:rPr>
        <w:pict>
          <v:group id="_x0000_s1026" editas="canvas" style="position:absolute;left:0;text-align:left;margin-left:297pt;margin-top:2pt;width:153pt;height:2in;z-index:251660288" coordorigin="3937,11277" coordsize="3060,2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37;top:11277;width:3060;height:2880" o:preferrelative="f">
              <v:fill o:detectmouseclick="t"/>
              <v:path o:extrusionok="t" o:connecttype="none"/>
              <o:lock v:ext="edit" text="t"/>
            </v:shape>
            <v:line id="_x0000_s1028" style="position:absolute" from="5197,12717" to="5198,13977" strokeweight="1pt"/>
            <v:oval id="_x0000_s1029" style="position:absolute;left:4117;top:12537;width:2340;height:540"/>
            <v:line id="_x0000_s1030" style="position:absolute;flip:y" from="5197,11637" to="5198,13077">
              <v:stroke dashstyle="dash"/>
            </v:line>
            <v:line id="_x0000_s1031" style="position:absolute;flip:y" from="5197,11457" to="5197,12717" strokeweight="1pt">
              <v:stroke endarrow="block"/>
            </v:line>
            <v:line id="_x0000_s1032" style="position:absolute" from="5197,12717" to="5917,13077">
              <v:stroke endarrow="block"/>
            </v:line>
            <v:line id="_x0000_s1033" style="position:absolute;flip:y" from="5917,12884" to="6817,13064" strokecolor="red" strokeweight="2.25pt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197;top:11277;width:540;height:360" filled="f" stroked="f">
              <v:textbox style="mso-next-textbox:#_x0000_s1034">
                <w:txbxContent>
                  <w:p w:rsidR="008E57CB" w:rsidRDefault="008E57CB" w:rsidP="008E57CB">
                    <w:r>
                      <w:t>I</w:t>
                    </w:r>
                  </w:p>
                </w:txbxContent>
              </v:textbox>
            </v:shape>
            <v:shape id="_x0000_s1035" type="#_x0000_t202" style="position:absolute;left:5362;top:12550;width:360;height:360" filled="f" stroked="f">
              <v:textbox style="mso-next-textbox:#_x0000_s1035">
                <w:txbxContent>
                  <w:p w:rsidR="008E57CB" w:rsidRDefault="008E57CB" w:rsidP="008E57CB">
                    <w:r>
                      <w:t>r</w:t>
                    </w:r>
                  </w:p>
                </w:txbxContent>
              </v:textbox>
            </v:shape>
            <v:shape id="_x0000_s1036" type="#_x0000_t202" style="position:absolute;left:6457;top:12897;width:360;height:540" filled="f" stroked="f">
              <v:textbox style="mso-next-textbox:#_x0000_s1036">
                <w:txbxContent>
                  <w:p w:rsidR="008E57CB" w:rsidRDefault="008E57CB" w:rsidP="008E57CB">
                    <w: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Pr="008E57CB">
        <w:rPr>
          <w:rFonts w:ascii="Times New Roman" w:hAnsi="Times New Roman" w:cs="Times New Roman"/>
          <w:b/>
          <w:sz w:val="24"/>
          <w:szCs w:val="24"/>
        </w:rPr>
        <w:t xml:space="preserve">Magnetno polje dugog pravolinijskog provodnika </w:t>
      </w:r>
      <w:r w:rsidRPr="008E57CB">
        <w:rPr>
          <w:rFonts w:ascii="Times New Roman" w:hAnsi="Times New Roman" w:cs="Times New Roman"/>
          <w:sz w:val="24"/>
          <w:szCs w:val="24"/>
        </w:rPr>
        <w:t>pomoću magnetne igle ispitao je Ersted 1820 g.. On je ustanovio da su silnice silnice tog polja kružnice koje obuhvataju provodnik, a centar im leži na njemu.</w:t>
      </w:r>
    </w:p>
    <w:p w:rsidR="008E57CB" w:rsidRPr="008E57CB" w:rsidRDefault="008E57CB" w:rsidP="005825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 xml:space="preserve">Smjer linija magnetnog polja se </w:t>
      </w:r>
      <w:r w:rsidRPr="008E57CB">
        <w:rPr>
          <w:rFonts w:ascii="Times New Roman" w:hAnsi="Times New Roman" w:cs="Times New Roman"/>
          <w:b/>
          <w:sz w:val="24"/>
          <w:szCs w:val="24"/>
        </w:rPr>
        <w:t>određuje pravilom desne ruke.</w:t>
      </w:r>
      <w:r w:rsidRPr="008E57CB">
        <w:rPr>
          <w:rFonts w:ascii="Times New Roman" w:hAnsi="Times New Roman" w:cs="Times New Roman"/>
          <w:sz w:val="24"/>
          <w:szCs w:val="24"/>
        </w:rPr>
        <w:t xml:space="preserve"> Obuhvatimo provodnik desnom rukom, tako da palac okazuje smjer struje. Prsti tada pokazuju smjer silnica.</w:t>
      </w:r>
    </w:p>
    <w:p w:rsidR="008E57CB" w:rsidRPr="008E57CB" w:rsidRDefault="005825E4" w:rsidP="005825E4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27" type="#_x0000_t75" style="width:82.45pt;height:44.85pt" o:ole="">
            <v:imagedata r:id="rId6" o:title=""/>
          </v:shape>
          <o:OLEObject Type="Embed" ProgID="Equation.3" ShapeID="_x0000_i1027" DrawAspect="Content" ObjectID="_1390750149" r:id="rId7"/>
        </w:object>
      </w:r>
    </w:p>
    <w:p w:rsidR="008E57CB" w:rsidRPr="008E57CB" w:rsidRDefault="002B1BDA" w:rsidP="005825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noProof/>
          <w:sz w:val="24"/>
          <w:szCs w:val="24"/>
        </w:rPr>
        <w:pict>
          <v:group id="_x0000_s1037" editas="canvas" style="position:absolute;left:0;text-align:left;margin-left:336.65pt;margin-top:10.6pt;width:2in;height:2in;z-index:251661312" coordorigin="3579,2329" coordsize="2880,2880">
            <o:lock v:ext="edit" aspectratio="t"/>
            <v:shape id="_x0000_s1038" type="#_x0000_t75" style="position:absolute;left:3579;top:2329;width:2880;height:2880" o:preferrelative="f">
              <v:fill o:detectmouseclick="t"/>
              <v:path o:extrusionok="t" o:connecttype="none"/>
              <o:lock v:ext="edit" text="t"/>
            </v:shape>
            <v:rect id="_x0000_s1039" style="position:absolute;left:4119;top:3949;width:540;height:360" stroked="f"/>
            <v:group id="_x0000_s1040" style="position:absolute;left:3798;top:2517;width:2481;height:2520" coordorigin="3798,2509" coordsize="2481,2520">
              <v:oval id="_x0000_s1041" style="position:absolute;left:4479;top:2509;width:1080;height:2160"/>
              <v:line id="_x0000_s1042" style="position:absolute;flip:x" from="3913,4309" to="4633,5029">
                <v:stroke startarrow="block"/>
              </v:line>
              <v:line id="_x0000_s1043" style="position:absolute;flip:x" from="3798,3936" to="4518,4656">
                <v:stroke endarrow="block"/>
              </v:line>
              <v:line id="_x0000_s1044" style="position:absolute" from="5019,3589" to="6099,3769" strokecolor="red" strokeweight="1.5pt">
                <v:stroke endarrow="block"/>
              </v:line>
              <v:shape id="_x0000_s1045" type="#_x0000_t202" style="position:absolute;left:5559;top:3409;width:360;height:360" filled="f" stroked="f">
                <v:textbox style="mso-next-textbox:#_x0000_s1045">
                  <w:txbxContent>
                    <w:p w:rsidR="008E57CB" w:rsidRDefault="008E57CB" w:rsidP="008E57CB">
                      <w:r>
                        <w:t>B</w:t>
                      </w:r>
                    </w:p>
                  </w:txbxContent>
                </v:textbox>
              </v:shape>
              <v:shape id="_x0000_s1046" type="#_x0000_t202" style="position:absolute;left:5739;top:3706;width:540;height:540" filled="f" stroked="f">
                <v:textbox style="mso-next-textbox:#_x0000_s1046">
                  <w:txbxContent>
                    <w:p w:rsidR="008E57CB" w:rsidRDefault="008E57CB" w:rsidP="008E57CB">
                      <w:r>
                        <w:t>N</w:t>
                      </w:r>
                    </w:p>
                  </w:txbxContent>
                </v:textbox>
              </v:shape>
              <v:shape id="_x0000_s1047" type="#_x0000_t202" style="position:absolute;left:3939;top:3229;width:540;height:360" filled="f" stroked="f">
                <v:textbox style="mso-next-textbox:#_x0000_s1047">
                  <w:txbxContent>
                    <w:p w:rsidR="008E57CB" w:rsidRDefault="008E57CB" w:rsidP="008E57CB">
                      <w:r>
                        <w:t>S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8E57CB" w:rsidRPr="008E57CB">
        <w:rPr>
          <w:rFonts w:ascii="Times New Roman" w:hAnsi="Times New Roman" w:cs="Times New Roman"/>
          <w:b/>
          <w:sz w:val="24"/>
          <w:szCs w:val="24"/>
        </w:rPr>
        <w:t xml:space="preserve">Indukcija magnetnog polja u centru kružnog provodnika </w:t>
      </w:r>
      <w:r w:rsidR="008E57CB" w:rsidRPr="008E57CB">
        <w:rPr>
          <w:rFonts w:ascii="Times New Roman" w:hAnsi="Times New Roman" w:cs="Times New Roman"/>
          <w:sz w:val="24"/>
          <w:szCs w:val="24"/>
        </w:rPr>
        <w:t>je</w:t>
      </w:r>
    </w:p>
    <w:p w:rsidR="008E57CB" w:rsidRPr="008E57CB" w:rsidRDefault="008E57CB" w:rsidP="008E57C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E57CB" w:rsidRPr="008E57CB" w:rsidRDefault="008E57CB" w:rsidP="008E57C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25" type="#_x0000_t75" style="width:1in;height:49.55pt" o:ole="">
            <v:imagedata r:id="rId8" o:title=""/>
          </v:shape>
          <o:OLEObject Type="Embed" ProgID="Equation.3" ShapeID="_x0000_i1025" DrawAspect="Content" ObjectID="_1390750150" r:id="rId9"/>
        </w:object>
      </w:r>
    </w:p>
    <w:p w:rsidR="008E57CB" w:rsidRPr="008E57CB" w:rsidRDefault="008E57CB" w:rsidP="00582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Kružni provodnik se može smatrati kratkim magnetom (magnetni list) , čija jedna strana , u zavisnosti od smjera struje, ima ulogu sjevernog, a druga južnog magnetnog polja.</w:t>
      </w:r>
    </w:p>
    <w:p w:rsidR="005825E4" w:rsidRDefault="005825E4" w:rsidP="00582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CB" w:rsidRPr="008E57CB" w:rsidRDefault="008E57CB" w:rsidP="005825E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825E4">
        <w:rPr>
          <w:rFonts w:ascii="Times New Roman" w:hAnsi="Times New Roman" w:cs="Times New Roman"/>
          <w:b/>
          <w:sz w:val="24"/>
          <w:szCs w:val="24"/>
        </w:rPr>
        <w:t>Indukcija magnetnog polja solenoida (zavojnice)</w:t>
      </w:r>
      <w:r w:rsidRPr="008E57CB">
        <w:rPr>
          <w:rFonts w:ascii="Times New Roman" w:hAnsi="Times New Roman" w:cs="Times New Roman"/>
          <w:sz w:val="24"/>
          <w:szCs w:val="24"/>
        </w:rPr>
        <w:t xml:space="preserve"> može se izračunati po formuli</w:t>
      </w:r>
    </w:p>
    <w:p w:rsidR="008E57CB" w:rsidRPr="008E57CB" w:rsidRDefault="002B1BDA" w:rsidP="008E57C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825E4"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048" editas="canvas" style="position:absolute;left:0;text-align:left;margin-left:315pt;margin-top:6.2pt;width:135pt;height:106.15pt;z-index:251662336" coordorigin="3577,3731" coordsize="2700,2123">
            <o:lock v:ext="edit" aspectratio="t"/>
            <v:shape id="_x0000_s1049" type="#_x0000_t75" style="position:absolute;left:3577;top:3731;width:2700;height:2123" o:preferrelative="f">
              <v:fill o:detectmouseclick="t"/>
              <v:path o:extrusionok="t" o:connecttype="none"/>
              <o:lock v:ext="edit" text="t"/>
            </v:shape>
            <v:oval id="_x0000_s1050" style="position:absolute;left:4117;top:3911;width:720;height:1440"/>
            <v:oval id="_x0000_s1051" style="position:absolute;left:4297;top:3911;width:720;height:1440"/>
            <v:oval id="_x0000_s1052" style="position:absolute;left:4477;top:3911;width:720;height:1440"/>
            <v:oval id="_x0000_s1053" style="position:absolute;left:4657;top:3911;width:720;height:1440"/>
            <v:oval id="_x0000_s1054" style="position:absolute;left:4837;top:3911;width:720;height:1440"/>
            <v:oval id="_x0000_s1055" style="position:absolute;left:5017;top:3911;width:720;height:1440" filled="f"/>
            <v:line id="_x0000_s1056" style="position:absolute" from="3577,5351" to="4477,5351">
              <v:stroke endarrow="block"/>
            </v:line>
            <v:line id="_x0000_s1057" style="position:absolute" from="5492,5299" to="6032,5300">
              <v:stroke endarrow="block"/>
            </v:line>
            <v:rect id="_x0000_s1058" style="position:absolute;left:5338;top:5314;width:360;height:540" stroked="f"/>
            <v:line id="_x0000_s1059" style="position:absolute" from="5106,4631" to="5826,4632" strokecolor="red" strokeweight="2.25pt">
              <v:stroke endarrow="block"/>
            </v:line>
            <v:shape id="_x0000_s1060" type="#_x0000_t202" style="position:absolute;left:5197;top:4631;width:540;height:540" filled="f" stroked="f">
              <v:textbox>
                <w:txbxContent>
                  <w:p w:rsidR="008E57CB" w:rsidRDefault="008E57CB" w:rsidP="008E57CB">
                    <w:r>
                      <w:t>B</w:t>
                    </w:r>
                  </w:p>
                </w:txbxContent>
              </v:textbox>
            </v:shape>
            <w10:wrap type="square"/>
          </v:group>
        </w:pict>
      </w:r>
      <w:r w:rsidR="008E57CB" w:rsidRPr="008E57CB">
        <w:rPr>
          <w:rFonts w:ascii="Times New Roman" w:hAnsi="Times New Roman" w:cs="Times New Roman"/>
          <w:position w:val="-24"/>
          <w:sz w:val="24"/>
          <w:szCs w:val="24"/>
        </w:rPr>
        <w:object w:dxaOrig="1120" w:dyaOrig="620">
          <v:shape id="_x0000_i1026" type="#_x0000_t75" style="width:74.6pt;height:41.2pt" o:ole="">
            <v:imagedata r:id="rId10" o:title=""/>
          </v:shape>
          <o:OLEObject Type="Embed" ProgID="Equation.3" ShapeID="_x0000_i1026" DrawAspect="Content" ObjectID="_1390750151" r:id="rId11"/>
        </w:object>
      </w:r>
    </w:p>
    <w:p w:rsidR="008E57CB" w:rsidRDefault="008E57CB" w:rsidP="008E57CB">
      <w:pPr>
        <w:ind w:left="360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sz w:val="24"/>
          <w:szCs w:val="24"/>
        </w:rPr>
        <w:t>Gdje je N broj navoja a l dužina solenoida.</w:t>
      </w:r>
    </w:p>
    <w:p w:rsidR="005825E4" w:rsidRDefault="005825E4" w:rsidP="008E57C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25E4" w:rsidRPr="00663FA2" w:rsidRDefault="005825E4" w:rsidP="005825E4">
      <w:pPr>
        <w:rPr>
          <w:rFonts w:ascii="Times New Roman" w:hAnsi="Times New Roman" w:cs="Times New Roman"/>
          <w:sz w:val="24"/>
          <w:szCs w:val="24"/>
        </w:rPr>
      </w:pPr>
      <w:r w:rsidRPr="00663FA2">
        <w:rPr>
          <w:rFonts w:ascii="Times New Roman" w:hAnsi="Times New Roman" w:cs="Times New Roman"/>
          <w:sz w:val="24"/>
          <w:szCs w:val="24"/>
        </w:rPr>
        <w:lastRenderedPageBreak/>
        <w:t>Zadaci:</w:t>
      </w:r>
    </w:p>
    <w:p w:rsidR="005825E4" w:rsidRDefault="00663FA2" w:rsidP="005825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FA2">
        <w:rPr>
          <w:rFonts w:ascii="Times New Roman" w:hAnsi="Times New Roman" w:cs="Times New Roman"/>
          <w:sz w:val="24"/>
          <w:szCs w:val="24"/>
        </w:rPr>
        <w:t>Izračunati jačinu električne struje kroz pravolinijski provodnik ako ona na rastojanju od jednog centimetra stvara magnetno polje čija je indukcija 2 10</w:t>
      </w:r>
      <w:r w:rsidRPr="00663FA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80BCC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663FA2">
        <w:rPr>
          <w:rFonts w:ascii="Times New Roman" w:hAnsi="Times New Roman" w:cs="Times New Roman"/>
          <w:sz w:val="24"/>
          <w:szCs w:val="24"/>
        </w:rPr>
        <w:t>T.  Provodnik se nalazi u vakumu.</w:t>
      </w:r>
    </w:p>
    <w:p w:rsidR="00663FA2" w:rsidRDefault="00663FA2" w:rsidP="00663F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position w:val="-24"/>
          <w:sz w:val="24"/>
          <w:szCs w:val="24"/>
        </w:rPr>
        <w:object w:dxaOrig="1140" w:dyaOrig="620">
          <v:shape id="_x0000_i1030" type="#_x0000_t75" style="width:82.45pt;height:44.85pt" o:ole="">
            <v:imagedata r:id="rId6" o:title=""/>
          </v:shape>
          <o:OLEObject Type="Embed" ProgID="Equation.3" ShapeID="_x0000_i1030" DrawAspect="Content" ObjectID="_1390750152" r:id="rId12"/>
        </w:object>
      </w:r>
    </w:p>
    <w:p w:rsidR="00663FA2" w:rsidRDefault="00B02CAC" w:rsidP="00663FA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2∙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T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4∙π∙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T∙m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∙I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2∙π∙1∙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:rsidR="00B02CAC" w:rsidRDefault="00B02CAC" w:rsidP="00663FA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den>
          </m:f>
        </m:oMath>
      </m:oMathPara>
    </w:p>
    <w:p w:rsidR="00B02CAC" w:rsidRDefault="00B02CAC" w:rsidP="00663FA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A</m:t>
          </m:r>
        </m:oMath>
      </m:oMathPara>
    </w:p>
    <w:p w:rsidR="00B02CAC" w:rsidRDefault="00B02CAC" w:rsidP="00663FA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A</m:t>
          </m:r>
        </m:oMath>
      </m:oMathPara>
    </w:p>
    <w:p w:rsidR="00280BCC" w:rsidRPr="00663FA2" w:rsidRDefault="00280BCC" w:rsidP="00663FA2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I=1∙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A=0,1 A</m:t>
          </m:r>
        </m:oMath>
      </m:oMathPara>
    </w:p>
    <w:p w:rsidR="005825E4" w:rsidRPr="00280BCC" w:rsidRDefault="005825E4" w:rsidP="005825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BCC">
        <w:rPr>
          <w:rFonts w:ascii="Times New Roman" w:hAnsi="Times New Roman" w:cs="Times New Roman"/>
          <w:sz w:val="24"/>
          <w:szCs w:val="24"/>
        </w:rPr>
        <w:t>Na gvozdenoj šipki šipki, dužine 0,3 m, namotano je ravnomjerno 150 navojaka tanke žice, kroz koju protiče struja jačine 0,2 A. Kolika je magnetna indukcija u središtu ovog kalema kada se u njemu nalazi šipka a kolika kada se ona izvuče.</w:t>
      </w:r>
      <w:r w:rsidR="00280BCC">
        <w:rPr>
          <w:rFonts w:ascii="Times New Roman" w:hAnsi="Times New Roman" w:cs="Times New Roman"/>
          <w:sz w:val="24"/>
          <w:szCs w:val="24"/>
        </w:rPr>
        <w:t xml:space="preserve"> </w:t>
      </w:r>
      <w:r w:rsidRPr="00280BCC">
        <w:rPr>
          <w:rFonts w:ascii="Times New Roman" w:hAnsi="Times New Roman" w:cs="Times New Roman"/>
          <w:sz w:val="24"/>
          <w:szCs w:val="24"/>
        </w:rPr>
        <w:t>Relativna magnetna permeabilnost željeza upotrijebljenog za izradu šipke je 300.</w:t>
      </w:r>
    </w:p>
    <w:p w:rsidR="005825E4" w:rsidRPr="004B2C25" w:rsidRDefault="005825E4" w:rsidP="005825E4">
      <w:pPr>
        <w:rPr>
          <w:rFonts w:ascii="Monotype Corsiva" w:hAnsi="Monotype Corsiva"/>
        </w:rPr>
      </w:pPr>
    </w:p>
    <w:p w:rsidR="005825E4" w:rsidRDefault="005825E4" w:rsidP="005825E4">
      <w:r w:rsidRPr="006A7522">
        <w:rPr>
          <w:position w:val="-24"/>
        </w:rPr>
        <w:object w:dxaOrig="2079" w:dyaOrig="620">
          <v:shape id="_x0000_i1028" type="#_x0000_t75" style="width:103.85pt;height:30.8pt" o:ole="">
            <v:imagedata r:id="rId13" o:title=""/>
          </v:shape>
          <o:OLEObject Type="Embed" ProgID="Equation.3" ShapeID="_x0000_i1028" DrawAspect="Content" ObjectID="_1390750153" r:id="rId14"/>
        </w:object>
      </w:r>
    </w:p>
    <w:p w:rsidR="005825E4" w:rsidRDefault="005825E4" w:rsidP="00280BCC">
      <w:pPr>
        <w:rPr>
          <w:rFonts w:ascii="Times New Roman" w:hAnsi="Times New Roman" w:cs="Times New Roman"/>
          <w:sz w:val="24"/>
          <w:szCs w:val="24"/>
        </w:rPr>
      </w:pPr>
      <w:r w:rsidRPr="00AB025E">
        <w:rPr>
          <w:position w:val="-24"/>
        </w:rPr>
        <w:object w:dxaOrig="2400" w:dyaOrig="620">
          <v:shape id="_x0000_i1029" type="#_x0000_t75" style="width:120pt;height:30.8pt" o:ole="">
            <v:imagedata r:id="rId15" o:title=""/>
          </v:shape>
          <o:OLEObject Type="Embed" ProgID="Equation.3" ShapeID="_x0000_i1029" DrawAspect="Content" ObjectID="_1390750154" r:id="rId16"/>
        </w:object>
      </w:r>
    </w:p>
    <w:p w:rsidR="00280BCC" w:rsidRDefault="00806A61" w:rsidP="00280B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Koliki bi trebao biti poluprečnik kružnog provodnika da bi struja jačine 2</w:t>
      </w:r>
      <w:r w:rsidR="00940BA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mA u njegovom centru indukovala magnetno polje indukcije 2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16D80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sz w:val="24"/>
          <w:szCs w:val="24"/>
        </w:rPr>
        <w:t>T. Provodnik se nalazi u ulju čija je relativna magnetna permeabilnost 2.</w:t>
      </w:r>
    </w:p>
    <w:p w:rsidR="00806A61" w:rsidRDefault="00C379EA" w:rsidP="00806A6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57CB">
        <w:rPr>
          <w:rFonts w:ascii="Times New Roman" w:hAnsi="Times New Roman" w:cs="Times New Roman"/>
          <w:position w:val="-24"/>
          <w:sz w:val="24"/>
          <w:szCs w:val="24"/>
        </w:rPr>
        <w:object w:dxaOrig="900" w:dyaOrig="620">
          <v:shape id="_x0000_i1031" type="#_x0000_t75" style="width:1in;height:49.55pt" o:ole="">
            <v:imagedata r:id="rId8" o:title=""/>
          </v:shape>
          <o:OLEObject Type="Embed" ProgID="Equation.3" ShapeID="_x0000_i1031" DrawAspect="Content" ObjectID="_1390750155" r:id="rId17"/>
        </w:object>
      </w:r>
    </w:p>
    <w:p w:rsidR="00C379EA" w:rsidRPr="00280BCC" w:rsidRDefault="00C379EA" w:rsidP="00806A61">
      <w:pPr>
        <w:pStyle w:val="ListParagrap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∙I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2∙4∙π∙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∙20∙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T∙m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=40∙π∙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m=12,56∙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m</m:t>
          </m:r>
        </m:oMath>
      </m:oMathPara>
    </w:p>
    <w:p w:rsidR="005825E4" w:rsidRDefault="005825E4"/>
    <w:sectPr w:rsidR="005825E4" w:rsidSect="004C7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78D3"/>
    <w:multiLevelType w:val="hybridMultilevel"/>
    <w:tmpl w:val="9BC8F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369E"/>
    <w:multiLevelType w:val="hybridMultilevel"/>
    <w:tmpl w:val="FB9A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B7DD9"/>
    <w:multiLevelType w:val="hybridMultilevel"/>
    <w:tmpl w:val="7D965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8E57CB"/>
    <w:rsid w:val="00280BCC"/>
    <w:rsid w:val="002B1BDA"/>
    <w:rsid w:val="004C74ED"/>
    <w:rsid w:val="005825E4"/>
    <w:rsid w:val="00663FA2"/>
    <w:rsid w:val="00806A61"/>
    <w:rsid w:val="00816D80"/>
    <w:rsid w:val="008E57CB"/>
    <w:rsid w:val="00940BA6"/>
    <w:rsid w:val="00A35051"/>
    <w:rsid w:val="00B02CAC"/>
    <w:rsid w:val="00C3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5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3FA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2</cp:revision>
  <dcterms:created xsi:type="dcterms:W3CDTF">2012-02-14T16:01:00Z</dcterms:created>
  <dcterms:modified xsi:type="dcterms:W3CDTF">2012-02-14T17:42:00Z</dcterms:modified>
</cp:coreProperties>
</file>