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CA" w:rsidRPr="00F2057C" w:rsidRDefault="00DA22CA" w:rsidP="00DA22CA">
      <w:pPr>
        <w:jc w:val="center"/>
        <w:rPr>
          <w:b/>
          <w:szCs w:val="24"/>
        </w:rPr>
      </w:pPr>
      <w:r w:rsidRPr="00F2057C">
        <w:rPr>
          <w:b/>
          <w:szCs w:val="24"/>
        </w:rPr>
        <w:t>DINAMIKA</w:t>
      </w:r>
    </w:p>
    <w:p w:rsidR="00F2057C" w:rsidRDefault="00F2057C" w:rsidP="00DA22CA">
      <w:pPr>
        <w:jc w:val="center"/>
        <w:rPr>
          <w:szCs w:val="24"/>
        </w:rPr>
      </w:pPr>
    </w:p>
    <w:p w:rsidR="00DA22CA" w:rsidRDefault="00F2057C" w:rsidP="00DA22CA">
      <w:pPr>
        <w:rPr>
          <w:b/>
          <w:szCs w:val="24"/>
        </w:rPr>
      </w:pPr>
      <w:r>
        <w:rPr>
          <w:szCs w:val="24"/>
        </w:rPr>
        <w:tab/>
      </w:r>
      <w:r w:rsidRPr="00F2057C">
        <w:rPr>
          <w:b/>
          <w:szCs w:val="24"/>
        </w:rPr>
        <w:t>Dinamika je oblast mehanike koja proučava kretanje i uzroke koji su doveli do kretanja.</w:t>
      </w:r>
    </w:p>
    <w:p w:rsidR="008A6E33" w:rsidRDefault="00F2057C" w:rsidP="00DA22CA">
      <w:pPr>
        <w:rPr>
          <w:szCs w:val="24"/>
        </w:rPr>
      </w:pPr>
      <w:r>
        <w:rPr>
          <w:szCs w:val="24"/>
        </w:rPr>
        <w:tab/>
        <w:t xml:space="preserve">Svaki čovjek ima iskustvo s posrtanjem u autobusu ili tranvaju kada se on pokrene ili kada se zaustavi. Sve dok se tranvaj kreće ravnomjerno pravolinijski mi smo stabilni i možemo se kretat bez držanja za rukohvate. Kada se tranvaj pokreće (počne se kretati ubrzano) </w:t>
      </w:r>
      <w:r w:rsidR="008A6E33">
        <w:rPr>
          <w:szCs w:val="24"/>
        </w:rPr>
        <w:t xml:space="preserve">ili se zaustavlja (počne se kretati usporeno) mi posrćemo i moramo se držati za rukohvate. Očita je razlika između ravnomjernog i promjenljivog kretanja. Očigledno je i to da sva tijela nastoje da zadrže prvobitno stanje (kretanje). Ova osobina tijela da  se odupire promjeni kretanja naziva se </w:t>
      </w:r>
      <w:r w:rsidR="008A6E33">
        <w:rPr>
          <w:b/>
          <w:szCs w:val="24"/>
        </w:rPr>
        <w:t>inercija.</w:t>
      </w:r>
      <w:r w:rsidR="008A6E33">
        <w:rPr>
          <w:szCs w:val="24"/>
        </w:rPr>
        <w:t xml:space="preserve"> Svako tijelo nema istu inerciju već ona zavisi od njegove mase. Ako se igramo sa odbojkaškom, košarkaškom i medicinkom loptom primijetit ćemo da </w:t>
      </w:r>
      <w:r w:rsidR="00877F1B">
        <w:rPr>
          <w:szCs w:val="24"/>
        </w:rPr>
        <w:t xml:space="preserve"> teže pokrećemo i zaustavljamo loptu veće mase, dakle, inercija je veća što je masa veća. </w:t>
      </w:r>
      <w:r w:rsidR="00877F1B">
        <w:rPr>
          <w:b/>
          <w:szCs w:val="24"/>
        </w:rPr>
        <w:t>Kvantitativna mjera za inerciju tijela predstavlja fizičku veličinu koja se naziva masa.</w:t>
      </w:r>
    </w:p>
    <w:p w:rsidR="00877F1B" w:rsidRDefault="00877F1B" w:rsidP="00DA22CA">
      <w:pPr>
        <w:rPr>
          <w:szCs w:val="24"/>
        </w:rPr>
      </w:pPr>
      <w:r>
        <w:rPr>
          <w:szCs w:val="24"/>
        </w:rPr>
        <w:tab/>
        <w:t>Jedinica za masu u SI je kilogram:</w:t>
      </w:r>
    </w:p>
    <w:p w:rsidR="00877F1B" w:rsidRDefault="00877F1B" w:rsidP="00877F1B">
      <w:pPr>
        <w:jc w:val="center"/>
        <w:rPr>
          <w:rFonts w:ascii="Monotype Corsiva" w:hAnsi="Monotype Corsiva"/>
          <w:sz w:val="28"/>
          <w:szCs w:val="28"/>
        </w:rPr>
      </w:pPr>
      <w:r w:rsidRPr="00700F0F">
        <w:rPr>
          <w:rFonts w:ascii="Monotype Corsiva" w:hAnsi="Monotype Corsiva"/>
          <w:sz w:val="28"/>
          <w:szCs w:val="28"/>
        </w:rPr>
        <w:t>[m] = 1 kg</w:t>
      </w:r>
      <w:r>
        <w:rPr>
          <w:rFonts w:ascii="Monotype Corsiva" w:hAnsi="Monotype Corsiva"/>
          <w:sz w:val="28"/>
          <w:szCs w:val="28"/>
        </w:rPr>
        <w:t xml:space="preserve">     ( SI )</w:t>
      </w:r>
    </w:p>
    <w:p w:rsidR="00527208" w:rsidRPr="00527208" w:rsidRDefault="00527208" w:rsidP="00527208">
      <w:pPr>
        <w:rPr>
          <w:szCs w:val="24"/>
        </w:rPr>
      </w:pPr>
      <w:r>
        <w:rPr>
          <w:szCs w:val="24"/>
        </w:rPr>
        <w:tab/>
        <w:t xml:space="preserve">Jedan decimetar kubni ili jedan litar destilovane vode na razini mora, pri temperaturi 4 </w:t>
      </w:r>
      <w:r>
        <w:rPr>
          <w:szCs w:val="24"/>
          <w:vertAlign w:val="superscript"/>
        </w:rPr>
        <w:t>0</w:t>
      </w:r>
      <w:r>
        <w:rPr>
          <w:szCs w:val="24"/>
        </w:rPr>
        <w:t xml:space="preserve">C ima masu od jednog kilograma i </w:t>
      </w:r>
      <w:r w:rsidR="00326649">
        <w:rPr>
          <w:szCs w:val="24"/>
        </w:rPr>
        <w:t>to nam predstavlja etalon za masu. Masa se mjeri pomoću vage.</w:t>
      </w:r>
    </w:p>
    <w:p w:rsidR="00877F1B" w:rsidRDefault="008A6E33" w:rsidP="00877F1B">
      <w:pPr>
        <w:ind w:firstLine="720"/>
        <w:rPr>
          <w:szCs w:val="24"/>
        </w:rPr>
      </w:pPr>
      <w:r>
        <w:rPr>
          <w:szCs w:val="24"/>
        </w:rPr>
        <w:t>Zamislimo tijelo koje miruje negdje daleko od uticaja</w:t>
      </w:r>
      <w:r w:rsidR="00877F1B">
        <w:rPr>
          <w:szCs w:val="24"/>
        </w:rPr>
        <w:t xml:space="preserve"> drugih tijela ili se kreće ravnomjerno pravolinijski. Nepostoji ni jedan razlog da to tijelo promijeni stanje mirovanja ili uniformno pravolinijskog kretanja. Ovu zakonitost je prvi primijetio Isak Njutn i danas je učimo kao </w:t>
      </w:r>
      <w:r w:rsidR="00877F1B" w:rsidRPr="00877F1B">
        <w:rPr>
          <w:b/>
          <w:szCs w:val="24"/>
        </w:rPr>
        <w:t>Prvi Njutnov zakon mehanike</w:t>
      </w:r>
      <w:r w:rsidR="00877F1B">
        <w:rPr>
          <w:szCs w:val="24"/>
        </w:rPr>
        <w:t>:</w:t>
      </w:r>
    </w:p>
    <w:p w:rsidR="00DA22CA" w:rsidRPr="00877F1B" w:rsidRDefault="008A6E33" w:rsidP="00877F1B">
      <w:pPr>
        <w:ind w:firstLine="720"/>
        <w:rPr>
          <w:b/>
          <w:szCs w:val="24"/>
        </w:rPr>
      </w:pPr>
      <w:r w:rsidRPr="00877F1B">
        <w:rPr>
          <w:b/>
          <w:szCs w:val="24"/>
        </w:rPr>
        <w:t xml:space="preserve"> </w:t>
      </w:r>
      <w:r w:rsidR="00DA22CA" w:rsidRPr="00877F1B">
        <w:rPr>
          <w:rFonts w:ascii="Monotype Corsiva" w:hAnsi="Monotype Corsiva"/>
          <w:b/>
          <w:sz w:val="28"/>
          <w:szCs w:val="28"/>
        </w:rPr>
        <w:t xml:space="preserve">Svako tijelo ostaje u stanju mirovanja ili ravnomjernog pravolinijskog kretanja, sve dok ga sila koja na njega djeluje ne prisili da to stanje promjeni. </w:t>
      </w:r>
    </w:p>
    <w:p w:rsidR="00877F1B" w:rsidRDefault="00877F1B" w:rsidP="00527208">
      <w:pPr>
        <w:ind w:firstLine="720"/>
        <w:rPr>
          <w:szCs w:val="24"/>
        </w:rPr>
      </w:pPr>
      <w:r w:rsidRPr="00527208">
        <w:rPr>
          <w:szCs w:val="24"/>
        </w:rPr>
        <w:t xml:space="preserve">Kada tranvaj krene mi bismo nastavili da mirujemo da je podloga na kojoj stojimo skliska ili bi nastavili da se krećemo </w:t>
      </w:r>
      <w:r w:rsidR="00527208" w:rsidRPr="00527208">
        <w:rPr>
          <w:szCs w:val="24"/>
        </w:rPr>
        <w:t xml:space="preserve">ravnomjerno pravolinijski da se ne držimo za rukohvate i na taj način </w:t>
      </w:r>
      <w:r w:rsidR="00527208">
        <w:rPr>
          <w:szCs w:val="24"/>
        </w:rPr>
        <w:t>silu tranvaja prenesemo na nas. Ovaj zakon prestavlja osnovu za razumijevanje svih procesa u prirodi.</w:t>
      </w:r>
    </w:p>
    <w:p w:rsidR="00527208" w:rsidRPr="00527208" w:rsidRDefault="00527208" w:rsidP="00527208">
      <w:pPr>
        <w:ind w:firstLine="720"/>
        <w:rPr>
          <w:b/>
          <w:szCs w:val="24"/>
        </w:rPr>
      </w:pPr>
      <w:r>
        <w:rPr>
          <w:szCs w:val="24"/>
        </w:rPr>
        <w:t xml:space="preserve">Ako ne postoji uticaj vanjskih sila brzina je konstantna veličina. Proizvod brzine i mase, koja je isto tako, u klasičnoj fizici, konstantna veličina daje nam novu fizičku veličinu koju nazivamo </w:t>
      </w:r>
      <w:r>
        <w:rPr>
          <w:b/>
          <w:szCs w:val="24"/>
        </w:rPr>
        <w:t xml:space="preserve">impuls tijela </w:t>
      </w:r>
      <w:r>
        <w:rPr>
          <w:szCs w:val="24"/>
        </w:rPr>
        <w:t xml:space="preserve">ili </w:t>
      </w:r>
      <w:r>
        <w:rPr>
          <w:b/>
          <w:szCs w:val="24"/>
        </w:rPr>
        <w:t>količina kretanja p.</w:t>
      </w:r>
    </w:p>
    <w:p w:rsidR="00877F1B" w:rsidRPr="00700F0F" w:rsidRDefault="00877F1B" w:rsidP="00877F1B">
      <w:pPr>
        <w:ind w:left="720"/>
        <w:rPr>
          <w:rFonts w:ascii="Monotype Corsiva" w:hAnsi="Monotype Corsiva"/>
          <w:sz w:val="28"/>
          <w:szCs w:val="28"/>
        </w:rPr>
      </w:pPr>
    </w:p>
    <w:tbl>
      <w:tblPr>
        <w:tblW w:w="0" w:type="auto"/>
        <w:tblInd w:w="28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549"/>
      </w:tblGrid>
      <w:tr w:rsidR="00DA22CA" w:rsidRPr="00700F0F" w:rsidTr="00D859C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549" w:type="dxa"/>
          </w:tcPr>
          <w:p w:rsidR="00DA22CA" w:rsidRPr="00700F0F" w:rsidRDefault="00DA22CA" w:rsidP="00D859C0">
            <w:pPr>
              <w:rPr>
                <w:rFonts w:ascii="Monotype Corsiva" w:hAnsi="Monotype Corsiva"/>
                <w:sz w:val="28"/>
                <w:szCs w:val="28"/>
              </w:rPr>
            </w:pPr>
            <w:r w:rsidRPr="00700F0F">
              <w:rPr>
                <w:rFonts w:ascii="Monotype Corsiva" w:hAnsi="Monotype Corsiva"/>
                <w:sz w:val="28"/>
                <w:szCs w:val="28"/>
              </w:rPr>
              <w:t xml:space="preserve">     [m] = 1 kg</w:t>
            </w:r>
          </w:p>
          <w:p w:rsidR="00DA22CA" w:rsidRPr="00700F0F" w:rsidRDefault="00DA22CA" w:rsidP="00D859C0">
            <w:pPr>
              <w:tabs>
                <w:tab w:val="left" w:pos="3435"/>
              </w:tabs>
              <w:rPr>
                <w:rFonts w:ascii="Monotype Corsiva" w:hAnsi="Monotype Corsiva"/>
                <w:sz w:val="28"/>
                <w:szCs w:val="28"/>
                <w:vertAlign w:val="subscript"/>
              </w:rPr>
            </w:pPr>
            <w:r w:rsidRPr="00700F0F">
              <w:rPr>
                <w:rFonts w:ascii="Monotype Corsiva" w:hAnsi="Monotype Corsiva"/>
                <w:sz w:val="28"/>
                <w:szCs w:val="28"/>
              </w:rPr>
              <w:t xml:space="preserve">     m ∙ v = konstantno</w:t>
            </w:r>
          </w:p>
          <w:p w:rsidR="00DA22CA" w:rsidRPr="00700F0F" w:rsidRDefault="00DA22CA" w:rsidP="00D859C0">
            <w:pPr>
              <w:tabs>
                <w:tab w:val="left" w:pos="3435"/>
              </w:tabs>
              <w:rPr>
                <w:rFonts w:ascii="Monotype Corsiva" w:hAnsi="Monotype Corsiva"/>
                <w:sz w:val="28"/>
                <w:szCs w:val="28"/>
              </w:rPr>
            </w:pPr>
            <w:r w:rsidRPr="00700F0F">
              <w:rPr>
                <w:rFonts w:ascii="Monotype Corsiva" w:hAnsi="Monotype Corsiva"/>
                <w:sz w:val="28"/>
                <w:szCs w:val="28"/>
              </w:rPr>
              <w:t xml:space="preserve">      p = m ∙ v</w:t>
            </w:r>
          </w:p>
        </w:tc>
      </w:tr>
    </w:tbl>
    <w:p w:rsidR="00DA22CA" w:rsidRDefault="00DA22CA" w:rsidP="00DA22CA">
      <w:pPr>
        <w:rPr>
          <w:lang w:val="bs-Latn-BA"/>
        </w:rPr>
      </w:pPr>
    </w:p>
    <w:p w:rsidR="00326649" w:rsidRDefault="00326649" w:rsidP="00326649">
      <w:pPr>
        <w:pStyle w:val="ListParagraph"/>
        <w:numPr>
          <w:ilvl w:val="0"/>
          <w:numId w:val="4"/>
        </w:numPr>
        <w:rPr>
          <w:lang w:val="bs-Latn-BA"/>
        </w:rPr>
      </w:pPr>
      <w:r>
        <w:rPr>
          <w:lang w:val="bs-Latn-BA"/>
        </w:rPr>
        <w:t>Dva ključa na privesku imaju mase m</w:t>
      </w:r>
      <w:r>
        <w:rPr>
          <w:vertAlign w:val="subscript"/>
          <w:lang w:val="bs-Latn-BA"/>
        </w:rPr>
        <w:t>1</w:t>
      </w:r>
      <w:r>
        <w:rPr>
          <w:lang w:val="bs-Latn-BA"/>
        </w:rPr>
        <w:t>= 2,3 g i m</w:t>
      </w:r>
      <w:r>
        <w:rPr>
          <w:vertAlign w:val="subscript"/>
          <w:lang w:val="bs-Latn-BA"/>
        </w:rPr>
        <w:t>2</w:t>
      </w:r>
      <w:r>
        <w:rPr>
          <w:lang w:val="bs-Latn-BA"/>
        </w:rPr>
        <w:t>=3,1 g. Izračunati njihov impuls ako ih bacimo brzinom v=15 m/s.</w:t>
      </w:r>
    </w:p>
    <w:p w:rsidR="00326649" w:rsidRDefault="00326649" w:rsidP="00326649">
      <w:pPr>
        <w:pStyle w:val="ListParagraph"/>
        <w:rPr>
          <w:lang w:val="bs-Latn-BA"/>
        </w:rPr>
      </w:pPr>
    </w:p>
    <w:p w:rsidR="00326649" w:rsidRDefault="00326649" w:rsidP="00326649">
      <w:pPr>
        <w:pStyle w:val="ListParagraph"/>
        <w:rPr>
          <w:lang w:val="bs-Latn-BA"/>
        </w:rPr>
      </w:pPr>
      <m:oMathPara>
        <m:oMath>
          <m:r>
            <w:rPr>
              <w:rFonts w:ascii="Cambria Math" w:hAnsi="Cambria Math"/>
              <w:lang w:val="bs-Latn-BA"/>
            </w:rPr>
            <m:t>p=</m:t>
          </m:r>
          <m:d>
            <m:dPr>
              <m:ctrlPr>
                <w:rPr>
                  <w:rFonts w:ascii="Cambria Math" w:hAnsi="Cambria Math"/>
                  <w:i/>
                  <w:lang w:val="bs-Latn-B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bs-Latn-BA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bs-Latn-B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bs-Latn-B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bs-Latn-BA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bs-Latn-BA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lang w:val="bs-Latn-BA"/>
            </w:rPr>
            <m:t>∙v=</m:t>
          </m:r>
          <m:d>
            <m:dPr>
              <m:ctrlPr>
                <w:rPr>
                  <w:rFonts w:ascii="Cambria Math" w:hAnsi="Cambria Math"/>
                  <w:i/>
                  <w:lang w:val="bs-Latn-BA"/>
                </w:rPr>
              </m:ctrlPr>
            </m:dPr>
            <m:e>
              <m:r>
                <w:rPr>
                  <w:rFonts w:ascii="Cambria Math" w:hAnsi="Cambria Math"/>
                  <w:lang w:val="bs-Latn-BA"/>
                </w:rPr>
                <m:t>2,3∙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bs-Latn-BA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bs-Latn-BA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lang w:val="bs-Latn-BA"/>
                </w:rPr>
                <m:t>kg+3,1∙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bs-Latn-BA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bs-Latn-BA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lang w:val="bs-Latn-BA"/>
                </w:rPr>
                <m:t>kg</m:t>
              </m:r>
            </m:e>
          </m:d>
          <m:r>
            <w:rPr>
              <w:rFonts w:ascii="Cambria Math" w:hAnsi="Cambria Math"/>
              <w:lang w:val="bs-Latn-BA"/>
            </w:rPr>
            <m:t>∙15</m:t>
          </m:r>
          <m:f>
            <m:fPr>
              <m:ctrlPr>
                <w:rPr>
                  <w:rFonts w:ascii="Cambria Math" w:hAnsi="Cambria Math"/>
                  <w:i/>
                  <w:lang w:val="bs-Latn-BA"/>
                </w:rPr>
              </m:ctrlPr>
            </m:fPr>
            <m:num>
              <m:r>
                <w:rPr>
                  <w:rFonts w:ascii="Cambria Math" w:hAnsi="Cambria Math"/>
                  <w:lang w:val="bs-Latn-BA"/>
                </w:rPr>
                <m:t>m</m:t>
              </m:r>
            </m:num>
            <m:den>
              <m:r>
                <w:rPr>
                  <w:rFonts w:ascii="Cambria Math" w:hAnsi="Cambria Math"/>
                  <w:lang w:val="bs-Latn-BA"/>
                </w:rPr>
                <m:t>s</m:t>
              </m:r>
            </m:den>
          </m:f>
          <m:r>
            <w:rPr>
              <w:rFonts w:ascii="Cambria Math" w:hAnsi="Cambria Math"/>
              <w:lang w:val="bs-Latn-BA"/>
            </w:rPr>
            <m:t>=5,4∙</m:t>
          </m:r>
          <m:sSup>
            <m:sSupPr>
              <m:ctrlPr>
                <w:rPr>
                  <w:rFonts w:ascii="Cambria Math" w:hAnsi="Cambria Math"/>
                  <w:i/>
                  <w:lang w:val="bs-Latn-BA"/>
                </w:rPr>
              </m:ctrlPr>
            </m:sSupPr>
            <m:e>
              <m:r>
                <w:rPr>
                  <w:rFonts w:ascii="Cambria Math" w:hAnsi="Cambria Math"/>
                  <w:lang w:val="bs-Latn-BA"/>
                </w:rPr>
                <m:t>10</m:t>
              </m:r>
            </m:e>
            <m:sup>
              <m:r>
                <w:rPr>
                  <w:rFonts w:ascii="Cambria Math" w:hAnsi="Cambria Math"/>
                  <w:lang w:val="bs-Latn-BA"/>
                </w:rPr>
                <m:t>-3</m:t>
              </m:r>
            </m:sup>
          </m:sSup>
          <m:r>
            <w:rPr>
              <w:rFonts w:ascii="Cambria Math" w:hAnsi="Cambria Math"/>
              <w:lang w:val="bs-Latn-BA"/>
            </w:rPr>
            <m:t>∙15kg</m:t>
          </m:r>
          <m:f>
            <m:fPr>
              <m:ctrlPr>
                <w:rPr>
                  <w:rFonts w:ascii="Cambria Math" w:hAnsi="Cambria Math"/>
                  <w:i/>
                  <w:lang w:val="bs-Latn-BA"/>
                </w:rPr>
              </m:ctrlPr>
            </m:fPr>
            <m:num>
              <m:r>
                <w:rPr>
                  <w:rFonts w:ascii="Cambria Math" w:hAnsi="Cambria Math"/>
                  <w:lang w:val="bs-Latn-BA"/>
                </w:rPr>
                <m:t>m</m:t>
              </m:r>
            </m:num>
            <m:den>
              <m:r>
                <w:rPr>
                  <w:rFonts w:ascii="Cambria Math" w:hAnsi="Cambria Math"/>
                  <w:lang w:val="bs-Latn-BA"/>
                </w:rPr>
                <m:t>s</m:t>
              </m:r>
            </m:den>
          </m:f>
        </m:oMath>
      </m:oMathPara>
    </w:p>
    <w:p w:rsidR="00F10DFD" w:rsidRPr="00326649" w:rsidRDefault="00F10DFD" w:rsidP="00326649">
      <w:pPr>
        <w:pStyle w:val="ListParagraph"/>
        <w:rPr>
          <w:lang w:val="bs-Latn-BA"/>
        </w:rPr>
      </w:pPr>
      <m:oMathPara>
        <m:oMath>
          <m:r>
            <w:rPr>
              <w:rFonts w:ascii="Cambria Math" w:hAnsi="Cambria Math"/>
              <w:lang w:val="bs-Latn-BA"/>
            </w:rPr>
            <m:t>p=81∙</m:t>
          </m:r>
          <m:sSup>
            <m:sSupPr>
              <m:ctrlPr>
                <w:rPr>
                  <w:rFonts w:ascii="Cambria Math" w:hAnsi="Cambria Math"/>
                  <w:i/>
                  <w:lang w:val="bs-Latn-BA"/>
                </w:rPr>
              </m:ctrlPr>
            </m:sSupPr>
            <m:e>
              <m:r>
                <w:rPr>
                  <w:rFonts w:ascii="Cambria Math" w:hAnsi="Cambria Math"/>
                  <w:lang w:val="bs-Latn-BA"/>
                </w:rPr>
                <m:t>10</m:t>
              </m:r>
            </m:e>
            <m:sup>
              <m:r>
                <w:rPr>
                  <w:rFonts w:ascii="Cambria Math" w:hAnsi="Cambria Math"/>
                  <w:lang w:val="bs-Latn-BA"/>
                </w:rPr>
                <m:t>-3</m:t>
              </m:r>
            </m:sup>
          </m:sSup>
          <m:r>
            <w:rPr>
              <w:rFonts w:ascii="Cambria Math" w:hAnsi="Cambria Math"/>
              <w:lang w:val="bs-Latn-BA"/>
            </w:rPr>
            <m:t>kg</m:t>
          </m:r>
          <m:f>
            <m:fPr>
              <m:ctrlPr>
                <w:rPr>
                  <w:rFonts w:ascii="Cambria Math" w:hAnsi="Cambria Math"/>
                  <w:i/>
                  <w:lang w:val="bs-Latn-BA"/>
                </w:rPr>
              </m:ctrlPr>
            </m:fPr>
            <m:num>
              <m:r>
                <w:rPr>
                  <w:rFonts w:ascii="Cambria Math" w:hAnsi="Cambria Math"/>
                  <w:lang w:val="bs-Latn-BA"/>
                </w:rPr>
                <m:t>m</m:t>
              </m:r>
            </m:num>
            <m:den>
              <m:r>
                <w:rPr>
                  <w:rFonts w:ascii="Cambria Math" w:hAnsi="Cambria Math"/>
                  <w:lang w:val="bs-Latn-BA"/>
                </w:rPr>
                <m:t>s</m:t>
              </m:r>
            </m:den>
          </m:f>
        </m:oMath>
      </m:oMathPara>
    </w:p>
    <w:sectPr w:rsidR="00F10DFD" w:rsidRPr="00326649" w:rsidSect="00EE0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C8"/>
    <w:multiLevelType w:val="hybridMultilevel"/>
    <w:tmpl w:val="FD38D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1C10"/>
    <w:multiLevelType w:val="hybridMultilevel"/>
    <w:tmpl w:val="96663B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540AA"/>
    <w:multiLevelType w:val="hybridMultilevel"/>
    <w:tmpl w:val="FE2442E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B3C93"/>
    <w:multiLevelType w:val="hybridMultilevel"/>
    <w:tmpl w:val="4B9299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hyphenationZone w:val="425"/>
  <w:characterSpacingControl w:val="doNotCompress"/>
  <w:compat/>
  <w:rsids>
    <w:rsidRoot w:val="00BF2EFE"/>
    <w:rsid w:val="001E0194"/>
    <w:rsid w:val="00326649"/>
    <w:rsid w:val="003E543B"/>
    <w:rsid w:val="00527208"/>
    <w:rsid w:val="00877F1B"/>
    <w:rsid w:val="0089575B"/>
    <w:rsid w:val="008A6E33"/>
    <w:rsid w:val="008C347C"/>
    <w:rsid w:val="00AC713F"/>
    <w:rsid w:val="00B42253"/>
    <w:rsid w:val="00BF2EFE"/>
    <w:rsid w:val="00C24A04"/>
    <w:rsid w:val="00CD7F3C"/>
    <w:rsid w:val="00D1392A"/>
    <w:rsid w:val="00D74918"/>
    <w:rsid w:val="00DA22CA"/>
    <w:rsid w:val="00EE02B3"/>
    <w:rsid w:val="00F10DFD"/>
    <w:rsid w:val="00F2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FE"/>
    <w:pPr>
      <w:spacing w:after="0" w:line="240" w:lineRule="auto"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6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49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</cp:lastModifiedBy>
  <cp:revision>2</cp:revision>
  <dcterms:created xsi:type="dcterms:W3CDTF">2013-10-02T19:01:00Z</dcterms:created>
  <dcterms:modified xsi:type="dcterms:W3CDTF">2013-10-25T21:45:00Z</dcterms:modified>
</cp:coreProperties>
</file>