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B6" w:rsidRPr="009B48CB" w:rsidRDefault="007A66B6" w:rsidP="007A66B6">
      <w:pPr>
        <w:pStyle w:val="BodyText3"/>
        <w:ind w:firstLine="708"/>
        <w:rPr>
          <w:sz w:val="24"/>
          <w:szCs w:val="24"/>
        </w:rPr>
      </w:pPr>
      <w:r w:rsidRPr="009B48CB">
        <w:rPr>
          <w:sz w:val="24"/>
          <w:szCs w:val="24"/>
        </w:rPr>
        <w:t>U optičkim instrumentima nalazi se mnogo elemenata s ravnim površinama kao što su zaštitna stakla. Zaštitna stakla su najčešće u obliku planparalelne ploče, i zato je zanimljivo proučiti hod zrake kroz nju.</w:t>
      </w:r>
    </w:p>
    <w:p w:rsidR="007A66B6" w:rsidRPr="001B0048" w:rsidRDefault="007A66B6" w:rsidP="007A66B6">
      <w:pPr>
        <w:rPr>
          <w:iCs/>
          <w:lang w:val="hr-HR"/>
        </w:rPr>
      </w:pPr>
      <w:r w:rsidRPr="001B0048">
        <w:rPr>
          <w:b/>
          <w:bCs/>
          <w:iCs/>
          <w:lang w:val="hr-HR"/>
        </w:rPr>
        <w:t>Planparalelna ploča</w:t>
      </w:r>
      <w:r w:rsidRPr="001B0048">
        <w:rPr>
          <w:iCs/>
          <w:lang w:val="hr-HR"/>
        </w:rPr>
        <w:t xml:space="preserve"> je homogena optička sredina omeđena dvjema ravnim paralelnim površinama.</w:t>
      </w:r>
    </w:p>
    <w:p w:rsidR="007A66B6" w:rsidRPr="009B48CB" w:rsidRDefault="007A66B6" w:rsidP="007A66B6">
      <w:pPr>
        <w:jc w:val="center"/>
        <w:rPr>
          <w:i/>
          <w:iCs/>
          <w:lang w:val="hr-HR"/>
        </w:rPr>
      </w:pPr>
      <w:r w:rsidRPr="009B48CB">
        <w:object w:dxaOrig="7200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2.55pt;height:221.6pt" o:ole="">
            <v:imagedata r:id="rId6" o:title=""/>
          </v:shape>
          <o:OLEObject Type="Embed" ProgID="PowerPoint.Slide.8" ShapeID="_x0000_i1025" DrawAspect="Content" ObjectID="_1390476185" r:id="rId7"/>
        </w:object>
      </w:r>
    </w:p>
    <w:p w:rsidR="007A66B6" w:rsidRPr="00F15971" w:rsidRDefault="007A66B6" w:rsidP="007A66B6">
      <w:pPr>
        <w:ind w:firstLine="709"/>
        <w:rPr>
          <w:iCs/>
        </w:rPr>
      </w:pPr>
      <w:r w:rsidRPr="009B48CB">
        <w:rPr>
          <w:iCs/>
          <w:lang w:val="hr-HR"/>
        </w:rPr>
        <w:t xml:space="preserve">Dakle, nakon prelamanja na graničnim površinama ploče, zrak izlazi bez promjene pravca pomaknut paralelno samom sebi. </w:t>
      </w:r>
      <w:r w:rsidRPr="009B48CB">
        <w:rPr>
          <w:iCs/>
        </w:rPr>
        <w:t>Paralelno pomjeranje zraka na izlazu iz ploče je utoliko veće ukoliko je deblja ploča</w:t>
      </w:r>
      <w:r w:rsidRPr="009B48CB">
        <w:rPr>
          <w:i/>
          <w:iCs/>
        </w:rPr>
        <w:t>.</w:t>
      </w:r>
      <w:r w:rsidRPr="009B48CB">
        <w:rPr>
          <w:iCs/>
        </w:rPr>
        <w:t xml:space="preserve"> </w:t>
      </w:r>
    </w:p>
    <w:p w:rsidR="007A66B6" w:rsidRPr="009B48CB" w:rsidRDefault="007A66B6" w:rsidP="007A66B6">
      <w:pPr>
        <w:pStyle w:val="BodyText3"/>
        <w:spacing w:after="0"/>
        <w:ind w:firstLine="709"/>
        <w:rPr>
          <w:sz w:val="24"/>
          <w:szCs w:val="24"/>
        </w:rPr>
      </w:pPr>
      <w:r w:rsidRPr="009B48CB">
        <w:rPr>
          <w:sz w:val="24"/>
          <w:szCs w:val="24"/>
        </w:rPr>
        <w:t xml:space="preserve">Optički elementi nemoraju biti ograničeni paralelnim površinama. Jedan od takvih elemenata je </w:t>
      </w:r>
      <w:r w:rsidRPr="009B48CB">
        <w:rPr>
          <w:b/>
          <w:bCs/>
          <w:sz w:val="24"/>
          <w:szCs w:val="24"/>
        </w:rPr>
        <w:t>optička prizma.</w:t>
      </w:r>
      <w:r w:rsidRPr="009B48CB">
        <w:rPr>
          <w:sz w:val="24"/>
          <w:szCs w:val="24"/>
        </w:rPr>
        <w:t xml:space="preserve"> </w:t>
      </w:r>
      <w:r w:rsidRPr="009B48CB">
        <w:rPr>
          <w:b/>
          <w:bCs/>
          <w:sz w:val="24"/>
          <w:szCs w:val="24"/>
        </w:rPr>
        <w:t xml:space="preserve"> </w:t>
      </w:r>
      <w:r w:rsidRPr="009B48CB">
        <w:rPr>
          <w:sz w:val="24"/>
          <w:szCs w:val="24"/>
        </w:rPr>
        <w:t>Prizma je optički element ograničen dvjema prelamajućim neparalelnim površinama.</w:t>
      </w:r>
    </w:p>
    <w:p w:rsidR="007A66B6" w:rsidRPr="00F15971" w:rsidRDefault="00297624" w:rsidP="007A66B6">
      <w:pPr>
        <w:ind w:firstLine="708"/>
        <w:jc w:val="center"/>
        <w:rPr>
          <w:iCs/>
        </w:rPr>
      </w:pPr>
      <w:r>
        <w:object w:dxaOrig="6310" w:dyaOrig="4724">
          <v:shape id="_x0000_i1026" type="#_x0000_t75" style="width:198.25pt;height:150.6pt" o:ole="">
            <v:imagedata r:id="rId8" o:title=""/>
          </v:shape>
          <o:OLEObject Type="Embed" ProgID="PowerPoint.Slide.8" ShapeID="_x0000_i1026" DrawAspect="Content" ObjectID="_1390476186" r:id="rId9"/>
        </w:object>
      </w:r>
    </w:p>
    <w:p w:rsidR="007A66B6" w:rsidRPr="009B48CB" w:rsidRDefault="007A66B6" w:rsidP="007A66B6">
      <w:pPr>
        <w:pStyle w:val="BodyText3"/>
        <w:rPr>
          <w:sz w:val="24"/>
          <w:szCs w:val="24"/>
        </w:rPr>
      </w:pPr>
      <w:r w:rsidRPr="009B48CB">
        <w:rPr>
          <w:sz w:val="24"/>
          <w:szCs w:val="24"/>
        </w:rPr>
        <w:t xml:space="preserve">                  Optička prizma može poslužiti za totalnu refleksiju i skretanje zraka svjetlosti. Optičke prizme mogu biti napravljene od stakla ili plastike čiji je glavni presjek trokut sa uglovima 45</w:t>
      </w:r>
      <w:r w:rsidRPr="009B48CB">
        <w:rPr>
          <w:sz w:val="24"/>
          <w:szCs w:val="24"/>
          <w:vertAlign w:val="superscript"/>
        </w:rPr>
        <w:t>0</w:t>
      </w:r>
      <w:r w:rsidRPr="009B48CB">
        <w:rPr>
          <w:sz w:val="24"/>
          <w:szCs w:val="24"/>
        </w:rPr>
        <w:t>-45</w:t>
      </w:r>
      <w:r w:rsidRPr="009B48CB">
        <w:rPr>
          <w:sz w:val="24"/>
          <w:szCs w:val="24"/>
          <w:vertAlign w:val="superscript"/>
        </w:rPr>
        <w:t>0</w:t>
      </w:r>
      <w:r w:rsidRPr="009B48CB">
        <w:rPr>
          <w:sz w:val="24"/>
          <w:szCs w:val="24"/>
        </w:rPr>
        <w:t>-90</w:t>
      </w:r>
      <w:r w:rsidRPr="009B48CB">
        <w:rPr>
          <w:sz w:val="24"/>
          <w:szCs w:val="24"/>
          <w:vertAlign w:val="superscript"/>
        </w:rPr>
        <w:t>0</w:t>
      </w:r>
      <w:r w:rsidRPr="009B48CB">
        <w:rPr>
          <w:sz w:val="24"/>
          <w:szCs w:val="24"/>
        </w:rPr>
        <w:t>.</w:t>
      </w:r>
    </w:p>
    <w:p w:rsidR="007A66B6" w:rsidRPr="009B48CB" w:rsidRDefault="00297624" w:rsidP="007A66B6">
      <w:pPr>
        <w:jc w:val="center"/>
      </w:pPr>
      <w:r w:rsidRPr="009B48CB">
        <w:object w:dxaOrig="7200" w:dyaOrig="5400">
          <v:shape id="_x0000_i1027" type="#_x0000_t75" style="width:192.7pt;height:144.5pt" o:ole="">
            <v:imagedata r:id="rId10" o:title=""/>
          </v:shape>
          <o:OLEObject Type="Embed" ProgID="PowerPoint.Slide.8" ShapeID="_x0000_i1027" DrawAspect="Content" ObjectID="_1390476187" r:id="rId11"/>
        </w:object>
      </w:r>
    </w:p>
    <w:p w:rsidR="007A66B6" w:rsidRPr="009B48CB" w:rsidRDefault="007A66B6" w:rsidP="007A66B6">
      <w:pPr>
        <w:pStyle w:val="BodyText3"/>
        <w:spacing w:after="0"/>
        <w:ind w:firstLine="709"/>
        <w:rPr>
          <w:sz w:val="24"/>
          <w:szCs w:val="24"/>
        </w:rPr>
      </w:pPr>
      <w:r w:rsidRPr="009B48CB">
        <w:rPr>
          <w:sz w:val="24"/>
          <w:szCs w:val="24"/>
        </w:rPr>
        <w:t>Prizme za totalnu refleksiju koriste se u dvogledima, periskopima, umjesto ogledala.</w:t>
      </w:r>
    </w:p>
    <w:p w:rsidR="007A66B6" w:rsidRPr="009B48CB" w:rsidRDefault="007A66B6" w:rsidP="007A66B6">
      <w:pPr>
        <w:pStyle w:val="BodyText3"/>
        <w:spacing w:after="0"/>
        <w:ind w:firstLine="709"/>
        <w:rPr>
          <w:sz w:val="24"/>
          <w:szCs w:val="24"/>
        </w:rPr>
      </w:pPr>
      <w:r w:rsidRPr="009B48CB">
        <w:rPr>
          <w:sz w:val="24"/>
          <w:szCs w:val="24"/>
        </w:rPr>
        <w:lastRenderedPageBreak/>
        <w:t xml:space="preserve">Posmatrajmo hod zrake svjetlosti u glavnom presjeku prizme. Ovo ćemo izvesti na najmanjem uglu prizme. Pažljivo posmatrajte odnos upadne zrake i zrake koja izlazi iz prizme. </w:t>
      </w:r>
    </w:p>
    <w:p w:rsidR="007A66B6" w:rsidRPr="009B48CB" w:rsidRDefault="00297624" w:rsidP="007A66B6">
      <w:pPr>
        <w:jc w:val="center"/>
      </w:pPr>
      <w:r w:rsidRPr="009B48CB">
        <w:object w:dxaOrig="6982" w:dyaOrig="5227">
          <v:shape id="_x0000_i1028" type="#_x0000_t75" style="width:302.2pt;height:225.15pt" o:ole="">
            <v:imagedata r:id="rId12" o:title=""/>
          </v:shape>
          <o:OLEObject Type="Embed" ProgID="PowerPoint.Slide.8" ShapeID="_x0000_i1028" DrawAspect="Content" ObjectID="_1390476188" r:id="rId13"/>
        </w:object>
      </w:r>
    </w:p>
    <w:p w:rsidR="007A66B6" w:rsidRPr="00D011CE" w:rsidRDefault="007A66B6" w:rsidP="007A66B6">
      <w:pPr>
        <w:pStyle w:val="BodyText3"/>
        <w:spacing w:after="0"/>
        <w:ind w:firstLine="709"/>
        <w:rPr>
          <w:sz w:val="24"/>
          <w:szCs w:val="24"/>
        </w:rPr>
      </w:pPr>
      <w:r w:rsidRPr="009B48CB">
        <w:rPr>
          <w:sz w:val="24"/>
          <w:szCs w:val="24"/>
        </w:rPr>
        <w:t xml:space="preserve">Dakle, pri prolazu kroz prizmu dolazi do skretanja zraka od svog prvobitnog pravca za ugao </w:t>
      </w:r>
      <w:r w:rsidRPr="009B48CB">
        <w:rPr>
          <w:position w:val="-6"/>
          <w:sz w:val="24"/>
          <w:szCs w:val="24"/>
        </w:rPr>
        <w:object w:dxaOrig="240" w:dyaOrig="220">
          <v:shape id="_x0000_i1029" type="#_x0000_t75" style="width:14.2pt;height:13.2pt" o:ole="">
            <v:imagedata r:id="rId14" o:title=""/>
          </v:shape>
          <o:OLEObject Type="Embed" ProgID="Equation.3" ShapeID="_x0000_i1029" DrawAspect="Content" ObjectID="_1390476189" r:id="rId15"/>
        </w:object>
      </w:r>
      <w:r w:rsidRPr="009B48CB">
        <w:rPr>
          <w:sz w:val="24"/>
          <w:szCs w:val="24"/>
        </w:rPr>
        <w:t xml:space="preserve">. Ovaj ugao se naziva </w:t>
      </w:r>
      <w:r w:rsidRPr="009B48CB">
        <w:rPr>
          <w:b/>
          <w:bCs/>
          <w:sz w:val="24"/>
          <w:szCs w:val="24"/>
        </w:rPr>
        <w:t xml:space="preserve">ugao skretanja </w:t>
      </w:r>
      <w:r w:rsidRPr="009B48CB">
        <w:rPr>
          <w:sz w:val="24"/>
          <w:szCs w:val="24"/>
        </w:rPr>
        <w:t>i može se odrediti primijenjujući zakone prelamanja na prvoj i drugoj površini prizme.</w:t>
      </w:r>
    </w:p>
    <w:p w:rsidR="007A66B6" w:rsidRPr="009B48CB" w:rsidRDefault="007A66B6" w:rsidP="007A66B6">
      <w:pPr>
        <w:pStyle w:val="BodyText3"/>
        <w:spacing w:after="0"/>
        <w:ind w:firstLine="709"/>
        <w:rPr>
          <w:sz w:val="24"/>
          <w:szCs w:val="24"/>
        </w:rPr>
      </w:pPr>
      <w:r w:rsidRPr="009B48CB">
        <w:rPr>
          <w:sz w:val="24"/>
          <w:szCs w:val="24"/>
        </w:rPr>
        <w:t xml:space="preserve">Ako smanjujemo upadni ugao, ugao skretanja </w:t>
      </w:r>
      <w:r w:rsidRPr="009B48CB">
        <w:rPr>
          <w:position w:val="-6"/>
          <w:sz w:val="24"/>
          <w:szCs w:val="24"/>
        </w:rPr>
        <w:object w:dxaOrig="240" w:dyaOrig="220">
          <v:shape id="_x0000_i1030" type="#_x0000_t75" style="width:12.15pt;height:11.15pt" o:ole="">
            <v:imagedata r:id="rId14" o:title=""/>
          </v:shape>
          <o:OLEObject Type="Embed" ProgID="Equation.3" ShapeID="_x0000_i1030" DrawAspect="Content" ObjectID="_1390476190" r:id="rId16"/>
        </w:object>
      </w:r>
      <w:r w:rsidRPr="009B48CB">
        <w:rPr>
          <w:sz w:val="24"/>
          <w:szCs w:val="24"/>
        </w:rPr>
        <w:t xml:space="preserve"> će se smanjivati do slučaja kada je </w:t>
      </w:r>
      <w:r w:rsidRPr="009B48CB">
        <w:rPr>
          <w:position w:val="-10"/>
          <w:sz w:val="24"/>
          <w:szCs w:val="24"/>
        </w:rPr>
        <w:object w:dxaOrig="700" w:dyaOrig="340">
          <v:shape id="_x0000_i1031" type="#_x0000_t75" style="width:35.5pt;height:17.75pt" o:ole="">
            <v:imagedata r:id="rId17" o:title=""/>
          </v:shape>
          <o:OLEObject Type="Embed" ProgID="Equation.3" ShapeID="_x0000_i1031" DrawAspect="Content" ObjectID="_1390476191" r:id="rId18"/>
        </w:object>
      </w:r>
      <w:r w:rsidRPr="009B48CB">
        <w:rPr>
          <w:sz w:val="24"/>
          <w:szCs w:val="24"/>
        </w:rPr>
        <w:t xml:space="preserve">. Daljnim smanjivanjem upadnog ugla, ugao skretanja </w:t>
      </w:r>
      <w:r w:rsidRPr="009B48CB">
        <w:rPr>
          <w:position w:val="-6"/>
          <w:sz w:val="24"/>
          <w:szCs w:val="24"/>
        </w:rPr>
        <w:object w:dxaOrig="240" w:dyaOrig="220">
          <v:shape id="_x0000_i1032" type="#_x0000_t75" style="width:12.15pt;height:11.15pt" o:ole="">
            <v:imagedata r:id="rId14" o:title=""/>
          </v:shape>
          <o:OLEObject Type="Embed" ProgID="Equation.3" ShapeID="_x0000_i1032" DrawAspect="Content" ObjectID="_1390476192" r:id="rId19"/>
        </w:object>
      </w:r>
      <w:r w:rsidRPr="009B48CB">
        <w:rPr>
          <w:sz w:val="24"/>
          <w:szCs w:val="24"/>
        </w:rPr>
        <w:t xml:space="preserve">se povećava. Znači, ugao minimuma skretanja </w:t>
      </w:r>
      <w:r w:rsidRPr="009B48CB">
        <w:rPr>
          <w:position w:val="-10"/>
          <w:sz w:val="24"/>
          <w:szCs w:val="24"/>
        </w:rPr>
        <w:object w:dxaOrig="460" w:dyaOrig="340">
          <v:shape id="_x0000_i1033" type="#_x0000_t75" style="width:23.3pt;height:17.75pt" o:ole="">
            <v:imagedata r:id="rId20" o:title=""/>
          </v:shape>
          <o:OLEObject Type="Embed" ProgID="Equation.3" ShapeID="_x0000_i1033" DrawAspect="Content" ObjectID="_1390476193" r:id="rId21"/>
        </w:object>
      </w:r>
      <w:r w:rsidRPr="009B48CB">
        <w:rPr>
          <w:sz w:val="24"/>
          <w:szCs w:val="24"/>
        </w:rPr>
        <w:t xml:space="preserve"> se javlja</w:t>
      </w:r>
      <w:r w:rsidRPr="009B48CB">
        <w:rPr>
          <w:sz w:val="24"/>
          <w:szCs w:val="24"/>
          <w:lang w:val="en-US"/>
        </w:rPr>
        <w:t xml:space="preserve"> kada</w:t>
      </w:r>
      <w:r w:rsidRPr="009B48CB">
        <w:rPr>
          <w:sz w:val="24"/>
          <w:szCs w:val="24"/>
        </w:rPr>
        <w:t xml:space="preserve"> </w:t>
      </w:r>
      <w:r w:rsidRPr="009B48CB">
        <w:rPr>
          <w:sz w:val="24"/>
          <w:szCs w:val="24"/>
          <w:lang w:val="en-US"/>
        </w:rPr>
        <w:t>je</w:t>
      </w:r>
      <w:r w:rsidRPr="009B48CB">
        <w:rPr>
          <w:sz w:val="24"/>
          <w:szCs w:val="24"/>
        </w:rPr>
        <w:t xml:space="preserve"> </w:t>
      </w:r>
      <w:r w:rsidRPr="009B48CB">
        <w:rPr>
          <w:sz w:val="24"/>
          <w:szCs w:val="24"/>
          <w:lang w:val="en-US"/>
        </w:rPr>
        <w:t>upadni</w:t>
      </w:r>
      <w:r w:rsidRPr="009B48CB">
        <w:rPr>
          <w:sz w:val="24"/>
          <w:szCs w:val="24"/>
        </w:rPr>
        <w:t xml:space="preserve"> </w:t>
      </w:r>
      <w:r w:rsidRPr="009B48CB">
        <w:rPr>
          <w:sz w:val="24"/>
          <w:szCs w:val="24"/>
          <w:lang w:val="en-US"/>
        </w:rPr>
        <w:t>ugao</w:t>
      </w:r>
      <w:r w:rsidRPr="009B48CB">
        <w:rPr>
          <w:sz w:val="24"/>
          <w:szCs w:val="24"/>
        </w:rPr>
        <w:t xml:space="preserve"> </w:t>
      </w:r>
      <w:r w:rsidRPr="009B48CB">
        <w:rPr>
          <w:sz w:val="24"/>
          <w:szCs w:val="24"/>
          <w:lang w:val="en-US"/>
        </w:rPr>
        <w:t>jednak</w:t>
      </w:r>
      <w:r w:rsidRPr="009B48CB">
        <w:rPr>
          <w:sz w:val="24"/>
          <w:szCs w:val="24"/>
        </w:rPr>
        <w:t xml:space="preserve"> </w:t>
      </w:r>
      <w:r w:rsidRPr="009B48CB">
        <w:rPr>
          <w:sz w:val="24"/>
          <w:szCs w:val="24"/>
          <w:lang w:val="en-US"/>
        </w:rPr>
        <w:t>izlaznom</w:t>
      </w:r>
      <w:r w:rsidRPr="009B48CB">
        <w:rPr>
          <w:sz w:val="24"/>
          <w:szCs w:val="24"/>
        </w:rPr>
        <w:t xml:space="preserve"> </w:t>
      </w:r>
      <w:r w:rsidRPr="009B48CB">
        <w:rPr>
          <w:position w:val="-10"/>
          <w:sz w:val="24"/>
          <w:szCs w:val="24"/>
          <w:lang w:val="en-US"/>
        </w:rPr>
        <w:object w:dxaOrig="700" w:dyaOrig="340">
          <v:shape id="_x0000_i1034" type="#_x0000_t75" style="width:35.5pt;height:17.75pt" o:ole="">
            <v:imagedata r:id="rId17" o:title=""/>
          </v:shape>
          <o:OLEObject Type="Embed" ProgID="Equation.3" ShapeID="_x0000_i1034" DrawAspect="Content" ObjectID="_1390476194" r:id="rId22"/>
        </w:object>
      </w:r>
      <w:r w:rsidRPr="009B48CB">
        <w:rPr>
          <w:sz w:val="24"/>
          <w:szCs w:val="24"/>
        </w:rPr>
        <w:t xml:space="preserve">.Tada zraka prolazi kroz ravnokraku prizmu paralelno njenoj osnovi i uglovi </w:t>
      </w:r>
      <w:r w:rsidRPr="009B48CB">
        <w:rPr>
          <w:position w:val="-10"/>
          <w:sz w:val="24"/>
          <w:szCs w:val="24"/>
        </w:rPr>
        <w:object w:dxaOrig="240" w:dyaOrig="320">
          <v:shape id="_x0000_i1035" type="#_x0000_t75" style="width:12.15pt;height:16.75pt" o:ole="">
            <v:imagedata r:id="rId23" o:title=""/>
          </v:shape>
          <o:OLEObject Type="Embed" ProgID="Equation.3" ShapeID="_x0000_i1035" DrawAspect="Content" ObjectID="_1390476195" r:id="rId24"/>
        </w:object>
      </w:r>
      <w:r w:rsidRPr="009B48CB">
        <w:rPr>
          <w:sz w:val="24"/>
          <w:szCs w:val="24"/>
        </w:rPr>
        <w:t xml:space="preserve">  i  </w:t>
      </w:r>
      <w:r w:rsidRPr="009B48CB">
        <w:rPr>
          <w:position w:val="-10"/>
          <w:sz w:val="24"/>
          <w:szCs w:val="24"/>
        </w:rPr>
        <w:object w:dxaOrig="279" w:dyaOrig="340">
          <v:shape id="_x0000_i1036" type="#_x0000_t75" style="width:14.2pt;height:17.75pt" o:ole="">
            <v:imagedata r:id="rId25" o:title=""/>
          </v:shape>
          <o:OLEObject Type="Embed" ProgID="Equation.3" ShapeID="_x0000_i1036" DrawAspect="Content" ObjectID="_1390476196" r:id="rId26"/>
        </w:object>
      </w:r>
      <w:r w:rsidRPr="009B48CB">
        <w:rPr>
          <w:sz w:val="24"/>
          <w:szCs w:val="24"/>
        </w:rPr>
        <w:t xml:space="preserve">  su jednaki. U ovom slučaju se jednostavno dolazi do relacije: </w:t>
      </w:r>
    </w:p>
    <w:p w:rsidR="007A66B6" w:rsidRPr="009B48CB" w:rsidRDefault="00297624" w:rsidP="007A66B6">
      <w:pPr>
        <w:pStyle w:val="BodyText3"/>
        <w:ind w:firstLine="708"/>
        <w:jc w:val="center"/>
        <w:rPr>
          <w:sz w:val="24"/>
          <w:szCs w:val="24"/>
        </w:rPr>
      </w:pPr>
      <w:r>
        <w:object w:dxaOrig="7200" w:dyaOrig="5400">
          <v:shape id="_x0000_i1037" type="#_x0000_t75" style="width:197.75pt;height:146.55pt" o:ole="" o:allowoverlap="f">
            <v:imagedata r:id="rId27" o:title=""/>
          </v:shape>
          <o:OLEObject Type="Embed" ProgID="PowerPoint.Slide.8" ShapeID="_x0000_i1037" DrawAspect="Content" ObjectID="_1390476197" r:id="rId28"/>
        </w:object>
      </w:r>
    </w:p>
    <w:p w:rsidR="007A66B6" w:rsidRPr="009B48CB" w:rsidRDefault="007A66B6" w:rsidP="007A66B6">
      <w:pPr>
        <w:pStyle w:val="Heading3"/>
        <w:ind w:firstLine="708"/>
        <w:rPr>
          <w:b w:val="0"/>
          <w:bCs w:val="0"/>
          <w:i w:val="0"/>
          <w:sz w:val="24"/>
          <w:szCs w:val="24"/>
        </w:rPr>
      </w:pPr>
      <w:r w:rsidRPr="009B48CB">
        <w:rPr>
          <w:b w:val="0"/>
          <w:bCs w:val="0"/>
          <w:i w:val="0"/>
          <w:sz w:val="24"/>
          <w:szCs w:val="24"/>
        </w:rPr>
        <w:t xml:space="preserve">Ovo je glavna i važna relacija za prelamanje svjetlosti kroz prizmu. Ona daje vezu među indeksom prelamanja materijala prizme, minimalnog ugla skretanja i uglom prizme. </w:t>
      </w:r>
    </w:p>
    <w:p w:rsidR="007A66B6" w:rsidRDefault="007A66B6" w:rsidP="007A66B6">
      <w:pPr>
        <w:pStyle w:val="BodyText3"/>
        <w:ind w:firstLine="708"/>
        <w:rPr>
          <w:sz w:val="24"/>
          <w:szCs w:val="24"/>
          <w:lang w:val="en-US"/>
        </w:rPr>
      </w:pPr>
      <w:r w:rsidRPr="009B48CB">
        <w:rPr>
          <w:sz w:val="24"/>
          <w:szCs w:val="24"/>
          <w:lang w:val="en-US"/>
        </w:rPr>
        <w:t xml:space="preserve">Ako se želi indeks prelamanja nekog materijala, onda se može od njega napraviti jedna prizma, pa propustiti svjetlost. Izmjeri se ugao minimalnog skretanja i ugao prizme, pa izračuna traženi indeks prelamanja. Ti uglovi se mogu precizno mjeriti, pa je ovakav metod određivanja indeksa prelamanja vrlo efikasan. </w:t>
      </w:r>
    </w:p>
    <w:p w:rsidR="00115C18" w:rsidRDefault="00115C18" w:rsidP="007A66B6">
      <w:pPr>
        <w:pStyle w:val="BodyText3"/>
        <w:ind w:firstLine="708"/>
        <w:rPr>
          <w:sz w:val="24"/>
          <w:szCs w:val="24"/>
          <w:lang w:val="en-US"/>
        </w:rPr>
      </w:pPr>
    </w:p>
    <w:p w:rsidR="00115C18" w:rsidRDefault="00115C18" w:rsidP="007A66B6">
      <w:pPr>
        <w:pStyle w:val="BodyText3"/>
        <w:ind w:firstLine="708"/>
        <w:rPr>
          <w:sz w:val="24"/>
          <w:szCs w:val="24"/>
          <w:lang w:val="en-US"/>
        </w:rPr>
      </w:pPr>
    </w:p>
    <w:p w:rsidR="00115C18" w:rsidRDefault="00115C18" w:rsidP="007A66B6">
      <w:pPr>
        <w:pStyle w:val="BodyText3"/>
        <w:ind w:firstLine="708"/>
        <w:rPr>
          <w:sz w:val="24"/>
          <w:szCs w:val="24"/>
          <w:lang w:val="en-US"/>
        </w:rPr>
      </w:pPr>
    </w:p>
    <w:p w:rsidR="00115C18" w:rsidRDefault="00115C18" w:rsidP="007A66B6">
      <w:pPr>
        <w:pStyle w:val="BodyText3"/>
        <w:ind w:firstLine="708"/>
        <w:rPr>
          <w:sz w:val="24"/>
          <w:szCs w:val="24"/>
          <w:lang w:val="en-US"/>
        </w:rPr>
      </w:pPr>
    </w:p>
    <w:p w:rsidR="00115C18" w:rsidRDefault="00115C18" w:rsidP="007A66B6">
      <w:pPr>
        <w:pStyle w:val="BodyText3"/>
        <w:ind w:firstLine="708"/>
        <w:rPr>
          <w:sz w:val="24"/>
          <w:szCs w:val="24"/>
          <w:lang w:val="en-US"/>
        </w:rPr>
      </w:pPr>
    </w:p>
    <w:p w:rsidR="00115C18" w:rsidRPr="009B48CB" w:rsidRDefault="00115C18" w:rsidP="00115C18">
      <w:pPr>
        <w:pStyle w:val="BodyText3"/>
        <w:ind w:firstLine="708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DUGA</w:t>
      </w:r>
    </w:p>
    <w:p w:rsidR="007A66B6" w:rsidRPr="009B48CB" w:rsidRDefault="000470AB" w:rsidP="007A66B6">
      <w:pPr>
        <w:ind w:firstLine="708"/>
        <w:rPr>
          <w:iCs/>
        </w:rPr>
      </w:pPr>
      <w:r w:rsidRPr="000470AB">
        <w:rPr>
          <w:noProof/>
        </w:rPr>
        <w:pict>
          <v:shape id="_x0000_s1026" type="#_x0000_t75" style="position:absolute;left:0;text-align:left;margin-left:124.95pt;margin-top:20.05pt;width:150.9pt;height:113pt;z-index:251660288">
            <v:imagedata r:id="rId29" o:title=""/>
            <w10:wrap type="square"/>
          </v:shape>
          <o:OLEObject Type="Embed" ProgID="PowerPoint.Slide.8" ShapeID="_x0000_s1026" DrawAspect="Content" ObjectID="_1390476198" r:id="rId30"/>
        </w:pict>
      </w:r>
      <w:r w:rsidR="007A66B6" w:rsidRPr="009B48CB">
        <w:rPr>
          <w:iCs/>
        </w:rPr>
        <w:t xml:space="preserve">Ako na prizmu pada bijela svjetlost, dolazi do razlaganja svijetlosti odnosno </w:t>
      </w:r>
      <w:r w:rsidR="007A66B6" w:rsidRPr="009B48CB">
        <w:rPr>
          <w:b/>
          <w:bCs/>
          <w:iCs/>
        </w:rPr>
        <w:t>disperzije.</w:t>
      </w:r>
      <w:r w:rsidR="007A66B6" w:rsidRPr="009B48CB">
        <w:rPr>
          <w:iCs/>
        </w:rPr>
        <w:t xml:space="preserve"> </w:t>
      </w:r>
    </w:p>
    <w:p w:rsidR="007A66B6" w:rsidRPr="009B48CB" w:rsidRDefault="007A66B6" w:rsidP="007A66B6">
      <w:pPr>
        <w:pStyle w:val="BodyText3"/>
        <w:ind w:firstLine="708"/>
        <w:rPr>
          <w:sz w:val="24"/>
          <w:szCs w:val="24"/>
        </w:rPr>
      </w:pPr>
    </w:p>
    <w:p w:rsidR="007A66B6" w:rsidRPr="009B48CB" w:rsidRDefault="007A66B6" w:rsidP="007A66B6">
      <w:pPr>
        <w:pStyle w:val="BodyText3"/>
        <w:ind w:firstLine="708"/>
        <w:rPr>
          <w:sz w:val="24"/>
          <w:szCs w:val="24"/>
        </w:rPr>
      </w:pPr>
    </w:p>
    <w:p w:rsidR="007A66B6" w:rsidRPr="009B48CB" w:rsidRDefault="007A66B6" w:rsidP="007A66B6">
      <w:pPr>
        <w:pStyle w:val="BodyText3"/>
        <w:ind w:firstLine="708"/>
        <w:rPr>
          <w:sz w:val="24"/>
          <w:szCs w:val="24"/>
        </w:rPr>
      </w:pPr>
    </w:p>
    <w:p w:rsidR="007A66B6" w:rsidRPr="009B48CB" w:rsidRDefault="007A66B6" w:rsidP="007A66B6">
      <w:pPr>
        <w:pStyle w:val="BodyText3"/>
        <w:ind w:firstLine="708"/>
        <w:rPr>
          <w:sz w:val="24"/>
          <w:szCs w:val="24"/>
        </w:rPr>
      </w:pPr>
    </w:p>
    <w:p w:rsidR="007A66B6" w:rsidRPr="009B48CB" w:rsidRDefault="007A66B6" w:rsidP="007A66B6">
      <w:pPr>
        <w:pStyle w:val="BodyText3"/>
        <w:ind w:firstLine="708"/>
        <w:rPr>
          <w:sz w:val="24"/>
          <w:szCs w:val="24"/>
        </w:rPr>
      </w:pPr>
    </w:p>
    <w:p w:rsidR="007F6A1C" w:rsidRDefault="007F6A1C" w:rsidP="007A66B6">
      <w:pPr>
        <w:pStyle w:val="BodyText3"/>
        <w:ind w:firstLine="708"/>
        <w:rPr>
          <w:sz w:val="23"/>
          <w:szCs w:val="23"/>
        </w:rPr>
      </w:pPr>
    </w:p>
    <w:p w:rsidR="007A66B6" w:rsidRPr="00C12C23" w:rsidRDefault="007F6A1C" w:rsidP="00297624">
      <w:pPr>
        <w:pStyle w:val="BodyText3"/>
        <w:spacing w:after="0"/>
        <w:ind w:firstLine="709"/>
        <w:rPr>
          <w:sz w:val="24"/>
          <w:szCs w:val="24"/>
        </w:rPr>
      </w:pPr>
      <w:r w:rsidRPr="00C12C23">
        <w:rPr>
          <w:sz w:val="24"/>
          <w:szCs w:val="24"/>
        </w:rPr>
        <w:t>Sv</w:t>
      </w:r>
      <w:r w:rsidR="00C12C23" w:rsidRPr="00C12C23">
        <w:rPr>
          <w:sz w:val="24"/>
          <w:szCs w:val="24"/>
        </w:rPr>
        <w:t>j</w:t>
      </w:r>
      <w:r w:rsidRPr="00C12C23">
        <w:rPr>
          <w:sz w:val="24"/>
          <w:szCs w:val="24"/>
        </w:rPr>
        <w:t>etlost jedne talasne dužine, jedne boje, naziva se monohromatska. Većina sv</w:t>
      </w:r>
      <w:r w:rsidR="00C12C23">
        <w:rPr>
          <w:sz w:val="24"/>
          <w:szCs w:val="24"/>
        </w:rPr>
        <w:t>j</w:t>
      </w:r>
      <w:r w:rsidRPr="00C12C23">
        <w:rPr>
          <w:sz w:val="24"/>
          <w:szCs w:val="24"/>
        </w:rPr>
        <w:t>etlosnih sno</w:t>
      </w:r>
      <w:r w:rsidR="00C12C23">
        <w:rPr>
          <w:sz w:val="24"/>
          <w:szCs w:val="24"/>
        </w:rPr>
        <w:t>pova je polihromatska</w:t>
      </w:r>
      <w:r w:rsidRPr="00C12C23">
        <w:rPr>
          <w:sz w:val="24"/>
          <w:szCs w:val="24"/>
        </w:rPr>
        <w:t>, što znači da se satoje od talasa različitih talasnih dužina. Disperzija je pojava razlaganja složene b</w:t>
      </w:r>
      <w:r w:rsidR="00297624">
        <w:rPr>
          <w:sz w:val="24"/>
          <w:szCs w:val="24"/>
        </w:rPr>
        <w:t>ij</w:t>
      </w:r>
      <w:r w:rsidRPr="00C12C23">
        <w:rPr>
          <w:sz w:val="24"/>
          <w:szCs w:val="24"/>
        </w:rPr>
        <w:t>ele svetlosti na sv</w:t>
      </w:r>
      <w:r w:rsidR="00297624">
        <w:rPr>
          <w:sz w:val="24"/>
          <w:szCs w:val="24"/>
        </w:rPr>
        <w:t>j</w:t>
      </w:r>
      <w:r w:rsidRPr="00C12C23">
        <w:rPr>
          <w:sz w:val="24"/>
          <w:szCs w:val="24"/>
        </w:rPr>
        <w:t>etlost različitih boja pri prolasku kroz prizmu.</w:t>
      </w:r>
    </w:p>
    <w:p w:rsidR="007F6A1C" w:rsidRDefault="007F6A1C" w:rsidP="00297624">
      <w:pPr>
        <w:pStyle w:val="BodyText3"/>
        <w:spacing w:after="0"/>
        <w:ind w:firstLine="709"/>
        <w:rPr>
          <w:sz w:val="24"/>
          <w:szCs w:val="24"/>
        </w:rPr>
      </w:pPr>
      <w:r w:rsidRPr="00C12C23">
        <w:rPr>
          <w:sz w:val="24"/>
          <w:szCs w:val="24"/>
        </w:rPr>
        <w:t>Duga nastaje kombinacijom prelamanja, disperzije i unutrašnjeg odbijanja Sunčeve sv</w:t>
      </w:r>
      <w:r w:rsidR="00297624">
        <w:rPr>
          <w:sz w:val="24"/>
          <w:szCs w:val="24"/>
        </w:rPr>
        <w:t>j</w:t>
      </w:r>
      <w:r w:rsidRPr="00C12C23">
        <w:rPr>
          <w:sz w:val="24"/>
          <w:szCs w:val="24"/>
        </w:rPr>
        <w:t>etlosti na kapima kiš</w:t>
      </w:r>
      <w:r w:rsidR="00297624">
        <w:rPr>
          <w:sz w:val="24"/>
          <w:szCs w:val="24"/>
        </w:rPr>
        <w:t>e</w:t>
      </w:r>
      <w:r w:rsidRPr="00C12C23">
        <w:rPr>
          <w:sz w:val="24"/>
          <w:szCs w:val="24"/>
        </w:rPr>
        <w:t>. Kada su uslovi za njeno posmatranje povoljni, mogu se vid</w:t>
      </w:r>
      <w:r w:rsidR="00297624">
        <w:rPr>
          <w:sz w:val="24"/>
          <w:szCs w:val="24"/>
        </w:rPr>
        <w:t>j</w:t>
      </w:r>
      <w:r w:rsidRPr="00C12C23">
        <w:rPr>
          <w:sz w:val="24"/>
          <w:szCs w:val="24"/>
        </w:rPr>
        <w:t>eti dv</w:t>
      </w:r>
      <w:r w:rsidR="00297624">
        <w:rPr>
          <w:sz w:val="24"/>
          <w:szCs w:val="24"/>
        </w:rPr>
        <w:t>ij</w:t>
      </w:r>
      <w:r w:rsidRPr="00C12C23">
        <w:rPr>
          <w:sz w:val="24"/>
          <w:szCs w:val="24"/>
        </w:rPr>
        <w:t>e duge: primarna i sekundarna. Primarna duga je sv</w:t>
      </w:r>
      <w:r w:rsidR="00297624">
        <w:rPr>
          <w:sz w:val="24"/>
          <w:szCs w:val="24"/>
        </w:rPr>
        <w:t>j</w:t>
      </w:r>
      <w:r w:rsidRPr="00C12C23">
        <w:rPr>
          <w:sz w:val="24"/>
          <w:szCs w:val="24"/>
        </w:rPr>
        <w:t>etlija, sa spoljašnje strane je crvena boja, a sa unutrašnje strane ljubičasta. Raspored boja u slučaju sekundarne duge je obrnut u odnosu na primarnu. Čov</w:t>
      </w:r>
      <w:r w:rsidR="00297624">
        <w:rPr>
          <w:sz w:val="24"/>
          <w:szCs w:val="24"/>
        </w:rPr>
        <w:t>j</w:t>
      </w:r>
      <w:r w:rsidRPr="00C12C23">
        <w:rPr>
          <w:sz w:val="24"/>
          <w:szCs w:val="24"/>
        </w:rPr>
        <w:t xml:space="preserve">ekovo oko registruje crvenu boju pod uglom od 42°16', zatim narandžastu, žutu, zelenu, plavu, </w:t>
      </w:r>
      <w:r w:rsidR="00297624">
        <w:rPr>
          <w:sz w:val="24"/>
          <w:szCs w:val="24"/>
        </w:rPr>
        <w:t>modru</w:t>
      </w:r>
      <w:r w:rsidRPr="00C12C23">
        <w:rPr>
          <w:sz w:val="24"/>
          <w:szCs w:val="24"/>
        </w:rPr>
        <w:t>, i ljubičastu kojoj odgovara ugao 40°44'. Sve kapljice koje šalju ka posmatraču na prim</w:t>
      </w:r>
      <w:r w:rsidR="00297624">
        <w:rPr>
          <w:sz w:val="24"/>
          <w:szCs w:val="24"/>
        </w:rPr>
        <w:t>j</w:t>
      </w:r>
      <w:r w:rsidRPr="00C12C23">
        <w:rPr>
          <w:sz w:val="24"/>
          <w:szCs w:val="24"/>
        </w:rPr>
        <w:t>er sv</w:t>
      </w:r>
      <w:r w:rsidR="00297624">
        <w:rPr>
          <w:sz w:val="24"/>
          <w:szCs w:val="24"/>
        </w:rPr>
        <w:t>j</w:t>
      </w:r>
      <w:r w:rsidRPr="00C12C23">
        <w:rPr>
          <w:sz w:val="24"/>
          <w:szCs w:val="24"/>
        </w:rPr>
        <w:t>etlost crvene boje leže unutar p</w:t>
      </w:r>
      <w:r w:rsidR="00297624">
        <w:rPr>
          <w:sz w:val="24"/>
          <w:szCs w:val="24"/>
        </w:rPr>
        <w:t xml:space="preserve">rostornog ugla od 42° (slika </w:t>
      </w:r>
      <w:r w:rsidRPr="00C12C23">
        <w:rPr>
          <w:sz w:val="24"/>
          <w:szCs w:val="24"/>
        </w:rPr>
        <w:t>b) te posmatrač vidi jedan crveni prsten. Dakle između crvene kojoj odgovara prelomni ugao od 42°16' i ljubičaste čiji je prelomni ugao 40°44' nalazić</w:t>
      </w:r>
      <w:r w:rsidR="00297624">
        <w:rPr>
          <w:sz w:val="24"/>
          <w:szCs w:val="24"/>
        </w:rPr>
        <w:t>e se cijeli</w:t>
      </w:r>
      <w:r w:rsidRPr="00C12C23">
        <w:rPr>
          <w:sz w:val="24"/>
          <w:szCs w:val="24"/>
        </w:rPr>
        <w:t xml:space="preserve"> spektar boja. Iz aviona se može videti c</w:t>
      </w:r>
      <w:r w:rsidR="00297624">
        <w:rPr>
          <w:sz w:val="24"/>
          <w:szCs w:val="24"/>
        </w:rPr>
        <w:t>j</w:t>
      </w:r>
      <w:r w:rsidRPr="00C12C23">
        <w:rPr>
          <w:sz w:val="24"/>
          <w:szCs w:val="24"/>
        </w:rPr>
        <w:t>elokupna kružna duga.</w:t>
      </w:r>
    </w:p>
    <w:p w:rsidR="00115C18" w:rsidRPr="00C12C23" w:rsidRDefault="00115C18" w:rsidP="00297624">
      <w:pPr>
        <w:pStyle w:val="BodyText3"/>
        <w:spacing w:after="0"/>
        <w:ind w:firstLine="709"/>
        <w:rPr>
          <w:sz w:val="24"/>
          <w:szCs w:val="24"/>
        </w:rPr>
      </w:pPr>
    </w:p>
    <w:p w:rsidR="007F6A1C" w:rsidRPr="009B48CB" w:rsidRDefault="007F6A1C" w:rsidP="00C12C23">
      <w:pPr>
        <w:pStyle w:val="BodyText3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drawing>
          <wp:inline distT="0" distB="0" distL="0" distR="0">
            <wp:extent cx="5760720" cy="2420620"/>
            <wp:effectExtent l="19050" t="0" r="0" b="0"/>
            <wp:docPr id="1" name="Picture 0" descr="dug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a.bmp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2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EB5" w:rsidRDefault="00523706" w:rsidP="00523706">
      <w:pPr>
        <w:ind w:firstLine="720"/>
      </w:pPr>
      <w:r>
        <w:t>Prelamanje, razlaganje i refleksija zraka na kišnoj kapi kod sekundarne duge je prikazana na sljedećoj slici.</w:t>
      </w:r>
    </w:p>
    <w:p w:rsidR="00523706" w:rsidRDefault="00523706" w:rsidP="00523706">
      <w:pPr>
        <w:ind w:firstLine="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397733" cy="1519707"/>
            <wp:effectExtent l="19050" t="0" r="2567" b="0"/>
            <wp:docPr id="2" name="Picture 1" descr="duga.sekundar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ga.sekundarna.bmp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7733" cy="151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sectPr w:rsidR="00523706" w:rsidSect="00A3245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574" w:rsidRDefault="00476574" w:rsidP="007A66B6">
      <w:r>
        <w:separator/>
      </w:r>
    </w:p>
  </w:endnote>
  <w:endnote w:type="continuationSeparator" w:id="1">
    <w:p w:rsidR="00476574" w:rsidRDefault="00476574" w:rsidP="007A66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574" w:rsidRDefault="00476574" w:rsidP="007A66B6">
      <w:r>
        <w:separator/>
      </w:r>
    </w:p>
  </w:footnote>
  <w:footnote w:type="continuationSeparator" w:id="1">
    <w:p w:rsidR="00476574" w:rsidRDefault="00476574" w:rsidP="007A66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6B6"/>
    <w:rsid w:val="000470AB"/>
    <w:rsid w:val="00115C18"/>
    <w:rsid w:val="00297624"/>
    <w:rsid w:val="003A520C"/>
    <w:rsid w:val="004165F5"/>
    <w:rsid w:val="00476574"/>
    <w:rsid w:val="00523706"/>
    <w:rsid w:val="007A66B6"/>
    <w:rsid w:val="007F6A1C"/>
    <w:rsid w:val="00985EB5"/>
    <w:rsid w:val="00C1201D"/>
    <w:rsid w:val="00C1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Heading3">
    <w:name w:val="heading 3"/>
    <w:basedOn w:val="Normal"/>
    <w:next w:val="Normal"/>
    <w:link w:val="Heading3Char"/>
    <w:qFormat/>
    <w:rsid w:val="007A66B6"/>
    <w:pPr>
      <w:keepNext/>
      <w:outlineLvl w:val="2"/>
    </w:pPr>
    <w:rPr>
      <w:b/>
      <w:bCs/>
      <w:i/>
      <w:iCs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66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66B6"/>
  </w:style>
  <w:style w:type="paragraph" w:styleId="Footer">
    <w:name w:val="footer"/>
    <w:basedOn w:val="Normal"/>
    <w:link w:val="FooterChar"/>
    <w:uiPriority w:val="99"/>
    <w:semiHidden/>
    <w:unhideWhenUsed/>
    <w:rsid w:val="007A66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66B6"/>
  </w:style>
  <w:style w:type="character" w:customStyle="1" w:styleId="Heading3Char">
    <w:name w:val="Heading 3 Char"/>
    <w:basedOn w:val="DefaultParagraphFont"/>
    <w:link w:val="Heading3"/>
    <w:rsid w:val="007A66B6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BodyText3">
    <w:name w:val="Body Text 3"/>
    <w:basedOn w:val="Normal"/>
    <w:link w:val="BodyText3Char"/>
    <w:rsid w:val="007A66B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A66B6"/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1C"/>
    <w:rPr>
      <w:rFonts w:ascii="Tahoma" w:eastAsia="Times New Roman" w:hAnsi="Tahoma" w:cs="Tahoma"/>
      <w:sz w:val="16"/>
      <w:szCs w:val="16"/>
      <w:lang w:val="hr-BA" w:eastAsia="hr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3</cp:revision>
  <dcterms:created xsi:type="dcterms:W3CDTF">2012-02-07T22:55:00Z</dcterms:created>
  <dcterms:modified xsi:type="dcterms:W3CDTF">2012-02-11T13:35:00Z</dcterms:modified>
</cp:coreProperties>
</file>