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0" w:rsidRDefault="00F719AE" w:rsidP="00F719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719AE">
        <w:rPr>
          <w:rFonts w:ascii="Times New Roman" w:eastAsia="Calibri" w:hAnsi="Times New Roman" w:cs="Times New Roman"/>
          <w:sz w:val="32"/>
          <w:szCs w:val="32"/>
        </w:rPr>
        <w:t>Prinudne</w:t>
      </w:r>
      <w:proofErr w:type="spellEnd"/>
      <w:r w:rsidRPr="00F719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32"/>
          <w:szCs w:val="32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F719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32"/>
          <w:szCs w:val="32"/>
        </w:rPr>
        <w:t>Rezonancija</w:t>
      </w:r>
      <w:proofErr w:type="spellEnd"/>
    </w:p>
    <w:p w:rsidR="00F719AE" w:rsidRPr="00F719AE" w:rsidRDefault="00F719AE" w:rsidP="00F719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19AE" w:rsidRPr="00F719AE" w:rsidRDefault="00F719AE" w:rsidP="00F719AE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što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smo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rekli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slobodno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osciluje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svoj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karakterističan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period,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nazivamo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b/>
          <w:sz w:val="24"/>
          <w:szCs w:val="24"/>
        </w:rPr>
        <w:t>vlastistim</w:t>
      </w:r>
      <w:proofErr w:type="spellEnd"/>
      <w:r w:rsidRPr="00F71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b/>
          <w:sz w:val="24"/>
          <w:szCs w:val="24"/>
        </w:rPr>
        <w:t>frekvencijama</w:t>
      </w:r>
      <w:proofErr w:type="spellEnd"/>
      <w:r w:rsidRPr="00F719A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719AE" w:rsidRPr="00F719AE" w:rsidRDefault="00F719AE" w:rsidP="00F719AE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mogu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izazvati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dejstvom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neke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spoljnje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periodične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sile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prinuđuje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osciluje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frekvencijama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sile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a ne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sopstvenim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frekvencijom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Takve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zovu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b/>
          <w:sz w:val="24"/>
          <w:szCs w:val="24"/>
        </w:rPr>
        <w:t>prinudne</w:t>
      </w:r>
      <w:proofErr w:type="spellEnd"/>
      <w:r w:rsidRPr="00F719A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719AE" w:rsidRPr="00F719AE" w:rsidRDefault="00F719AE" w:rsidP="00F719AE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prinudne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sile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znatno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manja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sopstvene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oscilatora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>. f&lt;&lt;f</w:t>
      </w:r>
      <w:r w:rsidRPr="00F719AE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amplituda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biće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tada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skoro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jednaka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nebi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djelovala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periodična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sila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f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povećava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amplitude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bit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veće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f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bude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približila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sopstvenoj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Pr="00F719AE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amplitude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prinudne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početi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naglo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rastu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. One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postati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beskonačno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velike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obje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izjednače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kada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bude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f = f</w:t>
      </w:r>
      <w:r w:rsidRPr="00F719AE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Tada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nastupa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REZONANCIJA.</w:t>
      </w:r>
      <w:proofErr w:type="gramEnd"/>
    </w:p>
    <w:p w:rsidR="00F719AE" w:rsidRPr="00F719AE" w:rsidRDefault="00F719AE" w:rsidP="00F719AE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frekvencija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f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dalje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povećava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amplitude </w:t>
      </w:r>
      <w:r w:rsidR="00B8388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3397790</wp:posOffset>
            </wp:positionH>
            <wp:positionV relativeFrom="paragraph">
              <wp:posOffset>2175</wp:posOffset>
            </wp:positionV>
            <wp:extent cx="2516627" cy="1887166"/>
            <wp:effectExtent l="19050" t="0" r="0" b="0"/>
            <wp:wrapSquare wrapText="bothSides"/>
            <wp:docPr id="1" name="Picture 0" descr="07051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519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627" cy="188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AE" w:rsidRPr="00F719AE" w:rsidRDefault="00F719AE" w:rsidP="00F719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prinudne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smanjuju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tako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neznatno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9AE" w:rsidRPr="00F719AE" w:rsidRDefault="00F719AE" w:rsidP="00F719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promijene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amplitudu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potiče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sopstvene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9AE" w:rsidRPr="00F719AE" w:rsidRDefault="00F719AE" w:rsidP="00F719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frekvencije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19AE" w:rsidRDefault="00F719AE" w:rsidP="00B83883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prinudnih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oscilator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dovodi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rezonanciju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zove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b/>
          <w:sz w:val="24"/>
          <w:szCs w:val="24"/>
        </w:rPr>
        <w:t>rezonator</w:t>
      </w:r>
      <w:proofErr w:type="spellEnd"/>
      <w:r w:rsidRPr="00F719A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mehanizam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A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izaziva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prinudne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oscilacije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AE">
        <w:rPr>
          <w:rFonts w:ascii="Times New Roman" w:eastAsia="Calibri" w:hAnsi="Times New Roman" w:cs="Times New Roman"/>
          <w:sz w:val="24"/>
          <w:szCs w:val="24"/>
        </w:rPr>
        <w:t>naziva</w:t>
      </w:r>
      <w:proofErr w:type="spellEnd"/>
      <w:r w:rsidRPr="00F719A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719AE">
        <w:rPr>
          <w:rFonts w:ascii="Times New Roman" w:eastAsia="Calibri" w:hAnsi="Times New Roman" w:cs="Times New Roman"/>
          <w:b/>
          <w:sz w:val="24"/>
          <w:szCs w:val="24"/>
        </w:rPr>
        <w:t>ekscitator</w:t>
      </w:r>
      <w:proofErr w:type="spellEnd"/>
      <w:r w:rsidRPr="00F719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3883" w:rsidRDefault="00B83883" w:rsidP="00B83883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slici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ljuljaška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883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kojoj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djevojka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je resonator a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mladić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predstavlja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883">
        <w:rPr>
          <w:rFonts w:ascii="Times New Roman" w:eastAsia="Calibri" w:hAnsi="Times New Roman" w:cs="Times New Roman"/>
          <w:sz w:val="24"/>
          <w:szCs w:val="24"/>
        </w:rPr>
        <w:t>ekscitator</w:t>
      </w:r>
      <w:proofErr w:type="spellEnd"/>
      <w:r w:rsidRPr="00B83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883" w:rsidRPr="00B83883" w:rsidRDefault="00B83883" w:rsidP="00B83883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Rezonancija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štetno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djelovanje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ekscentričnih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vratila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osovina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dovesti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deformacije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pucanja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materijala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3B38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D53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3B38">
        <w:rPr>
          <w:rFonts w:ascii="Times New Roman" w:eastAsia="Calibri" w:hAnsi="Times New Roman" w:cs="Times New Roman"/>
          <w:sz w:val="24"/>
          <w:szCs w:val="24"/>
        </w:rPr>
        <w:t>mašina.</w:t>
      </w:r>
      <w:proofErr w:type="spellEnd"/>
      <w:proofErr w:type="gramEnd"/>
    </w:p>
    <w:sectPr w:rsidR="00B83883" w:rsidRPr="00B83883" w:rsidSect="00C92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547"/>
    <w:multiLevelType w:val="hybridMultilevel"/>
    <w:tmpl w:val="1C0E9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719AE"/>
    <w:rsid w:val="00B83883"/>
    <w:rsid w:val="00C92000"/>
    <w:rsid w:val="00D53B38"/>
    <w:rsid w:val="00F7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2011-09-19T18:40:00Z</dcterms:created>
  <dcterms:modified xsi:type="dcterms:W3CDTF">2011-09-19T19:06:00Z</dcterms:modified>
</cp:coreProperties>
</file>